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F0E3" w14:textId="77777777" w:rsidR="001D1B05" w:rsidRPr="002165DC" w:rsidRDefault="001D1B05" w:rsidP="001D1B05">
      <w:pPr>
        <w:pStyle w:val="ab"/>
        <w:outlineLvl w:val="0"/>
        <w:rPr>
          <w:szCs w:val="24"/>
          <w:lang w:val="en-US"/>
        </w:rPr>
      </w:pPr>
      <w:r w:rsidRPr="002165DC">
        <w:rPr>
          <w:szCs w:val="24"/>
          <w:lang w:val="en-GB"/>
        </w:rPr>
        <w:t>DRAFT PROGRAMME</w:t>
      </w:r>
    </w:p>
    <w:p w14:paraId="6BC3004A" w14:textId="429F0FB4" w:rsidR="001D1B05" w:rsidRPr="002165DC" w:rsidRDefault="001D1B05" w:rsidP="001D1B05">
      <w:pPr>
        <w:jc w:val="center"/>
        <w:rPr>
          <w:b/>
          <w:szCs w:val="24"/>
          <w:lang w:val="en-US"/>
        </w:rPr>
      </w:pPr>
      <w:r w:rsidRPr="002165DC">
        <w:rPr>
          <w:b/>
          <w:szCs w:val="24"/>
          <w:lang w:val="en-US"/>
        </w:rPr>
        <w:t>13</w:t>
      </w:r>
      <w:r w:rsidR="005D3F85" w:rsidRPr="002165DC">
        <w:rPr>
          <w:b/>
          <w:szCs w:val="24"/>
          <w:lang w:val="en-US"/>
        </w:rPr>
        <w:t>7</w:t>
      </w:r>
      <w:r w:rsidRPr="002165DC">
        <w:rPr>
          <w:b/>
          <w:szCs w:val="24"/>
          <w:lang w:val="en-US"/>
        </w:rPr>
        <w:t xml:space="preserve">th </w:t>
      </w:r>
      <w:r w:rsidRPr="002165DC">
        <w:rPr>
          <w:b/>
          <w:szCs w:val="24"/>
          <w:lang w:val="en-GB"/>
        </w:rPr>
        <w:t xml:space="preserve">session of the </w:t>
      </w:r>
      <w:r w:rsidRPr="002165DC">
        <w:rPr>
          <w:b/>
          <w:szCs w:val="24"/>
          <w:lang w:val="en-US"/>
        </w:rPr>
        <w:t xml:space="preserve">JINR </w:t>
      </w:r>
      <w:r w:rsidRPr="002165DC">
        <w:rPr>
          <w:b/>
          <w:szCs w:val="24"/>
          <w:lang w:val="en-GB"/>
        </w:rPr>
        <w:t>Scientific Council</w:t>
      </w:r>
      <w:r w:rsidRPr="002165DC">
        <w:rPr>
          <w:b/>
          <w:szCs w:val="24"/>
          <w:lang w:val="en-US"/>
        </w:rPr>
        <w:t xml:space="preserve"> </w:t>
      </w:r>
    </w:p>
    <w:p w14:paraId="32EF1031" w14:textId="1D76360B" w:rsidR="001D1B05" w:rsidRPr="002165DC" w:rsidRDefault="001D1B05" w:rsidP="001D1B05">
      <w:pPr>
        <w:jc w:val="center"/>
        <w:rPr>
          <w:b/>
          <w:szCs w:val="24"/>
          <w:lang w:val="en-US"/>
        </w:rPr>
      </w:pPr>
      <w:r w:rsidRPr="002165DC">
        <w:rPr>
          <w:b/>
          <w:szCs w:val="24"/>
          <w:lang w:val="en-US"/>
        </w:rPr>
        <w:t>1</w:t>
      </w:r>
      <w:r w:rsidR="005D3F85" w:rsidRPr="002165DC">
        <w:rPr>
          <w:b/>
          <w:szCs w:val="24"/>
        </w:rPr>
        <w:t>3</w:t>
      </w:r>
      <w:r w:rsidRPr="002165DC">
        <w:rPr>
          <w:b/>
          <w:szCs w:val="24"/>
          <w:lang w:val="en-US"/>
        </w:rPr>
        <w:t>–1</w:t>
      </w:r>
      <w:r w:rsidR="005D3F85" w:rsidRPr="002165DC">
        <w:rPr>
          <w:b/>
          <w:szCs w:val="24"/>
        </w:rPr>
        <w:t>4</w:t>
      </w:r>
      <w:r w:rsidRPr="002165DC">
        <w:rPr>
          <w:b/>
          <w:szCs w:val="24"/>
          <w:lang w:val="en-US"/>
        </w:rPr>
        <w:t xml:space="preserve"> </w:t>
      </w:r>
      <w:r w:rsidR="005D3F85" w:rsidRPr="002165DC">
        <w:rPr>
          <w:b/>
          <w:szCs w:val="24"/>
          <w:lang w:val="en-GB"/>
        </w:rPr>
        <w:t>February</w:t>
      </w:r>
      <w:r w:rsidRPr="002165DC">
        <w:rPr>
          <w:b/>
          <w:szCs w:val="24"/>
          <w:lang w:val="en-US"/>
        </w:rPr>
        <w:t xml:space="preserve"> 202</w:t>
      </w:r>
      <w:r w:rsidR="005D3F85" w:rsidRPr="002165DC">
        <w:rPr>
          <w:b/>
          <w:szCs w:val="24"/>
          <w:lang w:val="en-US"/>
        </w:rPr>
        <w:t>5</w:t>
      </w:r>
    </w:p>
    <w:p w14:paraId="2A9CB4A5" w14:textId="77777777" w:rsidR="001D1B05" w:rsidRPr="002165DC" w:rsidRDefault="001D1B05" w:rsidP="001D1B05">
      <w:pPr>
        <w:jc w:val="center"/>
        <w:rPr>
          <w:b/>
          <w:szCs w:val="24"/>
          <w:lang w:val="en-US"/>
        </w:rPr>
      </w:pPr>
    </w:p>
    <w:tbl>
      <w:tblPr>
        <w:tblW w:w="515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352"/>
        <w:gridCol w:w="4633"/>
      </w:tblGrid>
      <w:tr w:rsidR="001D1B05" w:rsidRPr="008761EF" w14:paraId="29657B1C" w14:textId="77777777" w:rsidTr="002165DC">
        <w:tc>
          <w:tcPr>
            <w:tcW w:w="2680" w:type="pct"/>
          </w:tcPr>
          <w:p w14:paraId="0A45E29F" w14:textId="77777777" w:rsidR="001D1B05" w:rsidRPr="002165DC" w:rsidRDefault="001D1B05" w:rsidP="002165DC">
            <w:pPr>
              <w:spacing w:before="60" w:after="60"/>
              <w:ind w:left="-246" w:firstLine="246"/>
              <w:rPr>
                <w:b/>
                <w:bCs/>
                <w:i/>
                <w:iCs/>
                <w:szCs w:val="24"/>
                <w:u w:val="single"/>
                <w:lang w:val="en-US"/>
              </w:rPr>
            </w:pPr>
            <w:r w:rsidRPr="002165DC">
              <w:rPr>
                <w:rStyle w:val="a3"/>
                <w:rFonts w:eastAsia="Arial"/>
                <w:b/>
                <w:bCs/>
                <w:i/>
                <w:iCs/>
                <w:color w:val="auto"/>
                <w:szCs w:val="24"/>
                <w:lang w:val="en-US"/>
              </w:rPr>
              <w:t>JINR International Conference Centre</w:t>
            </w:r>
          </w:p>
        </w:tc>
        <w:tc>
          <w:tcPr>
            <w:tcW w:w="2320" w:type="pct"/>
          </w:tcPr>
          <w:p w14:paraId="36139C71" w14:textId="4586CC12" w:rsidR="001D1B05" w:rsidRPr="00DB3D1B" w:rsidRDefault="00DE5C7E" w:rsidP="001C3D81">
            <w:pPr>
              <w:pStyle w:val="31"/>
              <w:tabs>
                <w:tab w:val="left" w:pos="5245"/>
              </w:tabs>
              <w:spacing w:before="60" w:after="60"/>
              <w:ind w:left="5529" w:hanging="5529"/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hyperlink r:id="rId8" w:history="1">
              <w:r w:rsidR="00DB3D1B" w:rsidRPr="00C16AA5">
                <w:rPr>
                  <w:rStyle w:val="a3"/>
                  <w:sz w:val="24"/>
                  <w:szCs w:val="24"/>
                  <w:lang w:val="en-US"/>
                </w:rPr>
                <w:t>https://indico.jinr.ru/event/5089/</w:t>
              </w:r>
            </w:hyperlink>
            <w:r w:rsidR="00DB3D1B" w:rsidRPr="00DB3D1B">
              <w:rPr>
                <w:sz w:val="24"/>
                <w:szCs w:val="24"/>
                <w:lang w:val="en-US"/>
              </w:rPr>
              <w:t xml:space="preserve"> </w:t>
            </w:r>
            <w:r w:rsidR="00C65388" w:rsidRPr="00DB3D1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9DEAA47" w14:textId="5BCABB93" w:rsidR="00883318" w:rsidRPr="002165DC" w:rsidRDefault="00883318" w:rsidP="00883318">
      <w:pPr>
        <w:tabs>
          <w:tab w:val="right" w:pos="9639"/>
        </w:tabs>
        <w:jc w:val="right"/>
        <w:rPr>
          <w:b/>
          <w:i/>
          <w:szCs w:val="24"/>
          <w:lang w:val="en-US"/>
        </w:rPr>
      </w:pPr>
    </w:p>
    <w:tbl>
      <w:tblPr>
        <w:tblW w:w="515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374"/>
        <w:gridCol w:w="4611"/>
      </w:tblGrid>
      <w:tr w:rsidR="001D1B05" w:rsidRPr="002165DC" w14:paraId="65CE1DBD" w14:textId="77777777" w:rsidTr="002165DC">
        <w:tc>
          <w:tcPr>
            <w:tcW w:w="2691" w:type="pct"/>
          </w:tcPr>
          <w:p w14:paraId="0B638D14" w14:textId="0E817891" w:rsidR="001D1B05" w:rsidRPr="002165DC" w:rsidRDefault="001D1B05" w:rsidP="00A74780">
            <w:pPr>
              <w:tabs>
                <w:tab w:val="left" w:pos="3684"/>
              </w:tabs>
              <w:spacing w:before="60" w:after="60"/>
              <w:rPr>
                <w:b/>
                <w:szCs w:val="24"/>
              </w:rPr>
            </w:pPr>
            <w:r w:rsidRPr="002165DC">
              <w:rPr>
                <w:b/>
                <w:i/>
                <w:szCs w:val="24"/>
                <w:lang w:val="en-US"/>
              </w:rPr>
              <w:t>1</w:t>
            </w:r>
            <w:r w:rsidR="005D3F85" w:rsidRPr="002165DC">
              <w:rPr>
                <w:b/>
                <w:i/>
                <w:szCs w:val="24"/>
                <w:lang w:val="en-US"/>
              </w:rPr>
              <w:t xml:space="preserve">3 </w:t>
            </w:r>
            <w:r w:rsidR="005D3F85" w:rsidRPr="002165DC">
              <w:rPr>
                <w:b/>
                <w:i/>
                <w:szCs w:val="24"/>
                <w:lang w:val="en-GB"/>
              </w:rPr>
              <w:t>February 2025</w:t>
            </w:r>
            <w:r w:rsidRPr="002165DC">
              <w:rPr>
                <w:b/>
                <w:i/>
                <w:szCs w:val="24"/>
              </w:rPr>
              <w:t xml:space="preserve">, </w:t>
            </w:r>
            <w:r w:rsidRPr="002165DC">
              <w:rPr>
                <w:b/>
                <w:i/>
                <w:szCs w:val="24"/>
                <w:lang w:val="en-GB"/>
              </w:rPr>
              <w:t>Thursday</w:t>
            </w:r>
          </w:p>
        </w:tc>
        <w:tc>
          <w:tcPr>
            <w:tcW w:w="2309" w:type="pct"/>
          </w:tcPr>
          <w:p w14:paraId="0527E022" w14:textId="77777777" w:rsidR="001D1B05" w:rsidRPr="002165DC" w:rsidRDefault="001D1B05" w:rsidP="001C3D81">
            <w:pPr>
              <w:pStyle w:val="31"/>
              <w:tabs>
                <w:tab w:val="left" w:pos="5245"/>
              </w:tabs>
              <w:spacing w:before="60" w:after="60"/>
              <w:ind w:left="5529" w:hanging="5529"/>
              <w:jc w:val="right"/>
              <w:rPr>
                <w:b/>
                <w:sz w:val="24"/>
                <w:szCs w:val="24"/>
              </w:rPr>
            </w:pPr>
            <w:proofErr w:type="spellStart"/>
            <w:r w:rsidRPr="002165DC">
              <w:rPr>
                <w:b/>
                <w:i/>
                <w:sz w:val="24"/>
                <w:szCs w:val="24"/>
              </w:rPr>
              <w:t>Hybrid</w:t>
            </w:r>
            <w:proofErr w:type="spellEnd"/>
            <w:r w:rsidRPr="002165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65DC">
              <w:rPr>
                <w:b/>
                <w:i/>
                <w:sz w:val="24"/>
                <w:szCs w:val="24"/>
              </w:rPr>
              <w:t>format</w:t>
            </w:r>
            <w:proofErr w:type="spellEnd"/>
            <w:r w:rsidRPr="002165DC">
              <w:rPr>
                <w:b/>
                <w:i/>
                <w:sz w:val="24"/>
                <w:szCs w:val="24"/>
              </w:rPr>
              <w:t xml:space="preserve"> of </w:t>
            </w:r>
            <w:proofErr w:type="spellStart"/>
            <w:r w:rsidRPr="002165DC">
              <w:rPr>
                <w:b/>
                <w:i/>
                <w:sz w:val="24"/>
                <w:szCs w:val="24"/>
              </w:rPr>
              <w:t>holding</w:t>
            </w:r>
            <w:proofErr w:type="spellEnd"/>
          </w:p>
        </w:tc>
      </w:tr>
    </w:tbl>
    <w:p w14:paraId="0A683287" w14:textId="3860DA1A" w:rsidR="00C74CF5" w:rsidRPr="002165DC" w:rsidRDefault="00CB3E5E">
      <w:pPr>
        <w:tabs>
          <w:tab w:val="right" w:pos="9639"/>
        </w:tabs>
        <w:rPr>
          <w:b/>
          <w:i/>
          <w:szCs w:val="24"/>
          <w:lang w:val="en-GB"/>
        </w:rPr>
      </w:pPr>
      <w:r w:rsidRPr="002165DC">
        <w:rPr>
          <w:b/>
          <w:i/>
          <w:szCs w:val="24"/>
          <w:lang w:val="en-GB"/>
        </w:rPr>
        <w:tab/>
      </w:r>
    </w:p>
    <w:tbl>
      <w:tblPr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90"/>
        <w:gridCol w:w="5812"/>
        <w:gridCol w:w="1985"/>
        <w:gridCol w:w="1039"/>
      </w:tblGrid>
      <w:tr w:rsidR="00C74CF5" w:rsidRPr="002165DC" w14:paraId="473CB8DB" w14:textId="77777777" w:rsidTr="007D5E39">
        <w:tc>
          <w:tcPr>
            <w:tcW w:w="880" w:type="dxa"/>
          </w:tcPr>
          <w:p w14:paraId="349BB87D" w14:textId="281EBE3A" w:rsidR="00C74CF5" w:rsidRPr="002165DC" w:rsidRDefault="003D564E">
            <w:pPr>
              <w:widowControl w:val="0"/>
              <w:spacing w:before="60" w:after="60"/>
              <w:rPr>
                <w:rFonts w:cs="Arial"/>
                <w:i/>
                <w:szCs w:val="24"/>
                <w:lang w:val="en-GB"/>
              </w:rPr>
            </w:pPr>
            <w:r w:rsidRPr="002165DC">
              <w:rPr>
                <w:rFonts w:cs="Arial"/>
                <w:i/>
                <w:szCs w:val="24"/>
                <w:lang w:val="en-GB"/>
              </w:rPr>
              <w:t>11</w:t>
            </w:r>
            <w:r w:rsidR="001B7940" w:rsidRPr="002165DC">
              <w:rPr>
                <w:rFonts w:cs="Arial"/>
                <w:i/>
                <w:szCs w:val="24"/>
                <w:lang w:val="en-GB"/>
              </w:rPr>
              <w:t>.</w:t>
            </w:r>
            <w:r w:rsidR="00CB3E5E" w:rsidRPr="002165DC">
              <w:rPr>
                <w:rFonts w:cs="Arial"/>
                <w:i/>
                <w:szCs w:val="24"/>
                <w:lang w:val="en-GB"/>
              </w:rPr>
              <w:t>00</w:t>
            </w:r>
          </w:p>
        </w:tc>
        <w:tc>
          <w:tcPr>
            <w:tcW w:w="490" w:type="dxa"/>
          </w:tcPr>
          <w:p w14:paraId="55015A24" w14:textId="7B69E23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FEC02E7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Opening of the session</w:t>
            </w:r>
          </w:p>
        </w:tc>
        <w:tc>
          <w:tcPr>
            <w:tcW w:w="1985" w:type="dxa"/>
          </w:tcPr>
          <w:p w14:paraId="0C381A02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G. Trubnikov</w:t>
            </w:r>
          </w:p>
        </w:tc>
        <w:tc>
          <w:tcPr>
            <w:tcW w:w="1039" w:type="dxa"/>
          </w:tcPr>
          <w:p w14:paraId="5F4A7A25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C164F3" w:rsidRPr="002165DC" w14:paraId="651BD0E4" w14:textId="77777777" w:rsidTr="007D5E39">
        <w:tc>
          <w:tcPr>
            <w:tcW w:w="880" w:type="dxa"/>
          </w:tcPr>
          <w:p w14:paraId="0380DB40" w14:textId="77777777" w:rsidR="00C164F3" w:rsidRPr="002165DC" w:rsidRDefault="00C164F3">
            <w:pPr>
              <w:widowControl w:val="0"/>
              <w:spacing w:before="60" w:after="60"/>
              <w:rPr>
                <w:rFonts w:cs="Arial"/>
                <w:i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0167E352" w14:textId="77777777" w:rsidR="00C164F3" w:rsidRPr="002165DC" w:rsidRDefault="00C164F3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98875B1" w14:textId="3246640A" w:rsidR="00C164F3" w:rsidRPr="002165DC" w:rsidRDefault="00C164F3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Election of Co-chair of the Scientific Council</w:t>
            </w:r>
          </w:p>
        </w:tc>
        <w:tc>
          <w:tcPr>
            <w:tcW w:w="1985" w:type="dxa"/>
          </w:tcPr>
          <w:p w14:paraId="5317C3EB" w14:textId="7336C9B5" w:rsidR="00C164F3" w:rsidRPr="002165DC" w:rsidRDefault="00C164F3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G. Trubnikov</w:t>
            </w:r>
          </w:p>
        </w:tc>
        <w:tc>
          <w:tcPr>
            <w:tcW w:w="1039" w:type="dxa"/>
          </w:tcPr>
          <w:p w14:paraId="51C3F1B0" w14:textId="0B8F0DF5" w:rsidR="00C164F3" w:rsidRPr="002165DC" w:rsidRDefault="00C164F3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C74CF5" w:rsidRPr="002165DC" w14:paraId="2D5FD1ED" w14:textId="77777777" w:rsidTr="007D5E39">
        <w:tc>
          <w:tcPr>
            <w:tcW w:w="880" w:type="dxa"/>
          </w:tcPr>
          <w:p w14:paraId="7F8C741C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15:15</w:t>
            </w:r>
          </w:p>
        </w:tc>
        <w:tc>
          <w:tcPr>
            <w:tcW w:w="490" w:type="dxa"/>
          </w:tcPr>
          <w:p w14:paraId="4A4F4C1C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F27A46A" w14:textId="7233E726" w:rsidR="00C74CF5" w:rsidRPr="002165DC" w:rsidRDefault="00CB3E5E" w:rsidP="002C3102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Approval of the session </w:t>
            </w:r>
            <w:r w:rsidR="002C3102" w:rsidRPr="002165DC">
              <w:rPr>
                <w:rFonts w:cs="Arial"/>
                <w:szCs w:val="24"/>
                <w:lang w:val="en-US"/>
              </w:rPr>
              <w:t>Programme</w:t>
            </w:r>
          </w:p>
        </w:tc>
        <w:tc>
          <w:tcPr>
            <w:tcW w:w="1985" w:type="dxa"/>
          </w:tcPr>
          <w:p w14:paraId="0EDB52F9" w14:textId="266D9E2E" w:rsidR="00C74CF5" w:rsidRPr="002165DC" w:rsidRDefault="00C164F3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>Co-chair</w:t>
            </w:r>
          </w:p>
        </w:tc>
        <w:tc>
          <w:tcPr>
            <w:tcW w:w="1039" w:type="dxa"/>
          </w:tcPr>
          <w:p w14:paraId="0F0AD37B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C74CF5" w:rsidRPr="002165DC" w14:paraId="4AAE3936" w14:textId="77777777" w:rsidTr="007D5E39">
        <w:tc>
          <w:tcPr>
            <w:tcW w:w="880" w:type="dxa"/>
          </w:tcPr>
          <w:p w14:paraId="50054C6F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15:20</w:t>
            </w:r>
          </w:p>
        </w:tc>
        <w:tc>
          <w:tcPr>
            <w:tcW w:w="490" w:type="dxa"/>
          </w:tcPr>
          <w:p w14:paraId="76522845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8DFD920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Report by the JINR Director</w:t>
            </w:r>
          </w:p>
        </w:tc>
        <w:tc>
          <w:tcPr>
            <w:tcW w:w="1985" w:type="dxa"/>
          </w:tcPr>
          <w:p w14:paraId="4E99766B" w14:textId="77777777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G. Trubnikov</w:t>
            </w:r>
          </w:p>
        </w:tc>
        <w:tc>
          <w:tcPr>
            <w:tcW w:w="1039" w:type="dxa"/>
          </w:tcPr>
          <w:p w14:paraId="7060BFE2" w14:textId="2F6688F7" w:rsidR="00C74CF5" w:rsidRPr="002165DC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</w:t>
            </w:r>
            <w:r w:rsidR="00CB3E5E" w:rsidRPr="002165DC">
              <w:rPr>
                <w:rFonts w:cs="Arial"/>
                <w:szCs w:val="24"/>
                <w:lang w:val="en-GB"/>
              </w:rPr>
              <w:t>0 min.</w:t>
            </w:r>
          </w:p>
        </w:tc>
      </w:tr>
      <w:tr w:rsidR="00C74CF5" w:rsidRPr="002165DC" w14:paraId="7D11FB16" w14:textId="77777777" w:rsidTr="007D5E39">
        <w:tc>
          <w:tcPr>
            <w:tcW w:w="880" w:type="dxa"/>
          </w:tcPr>
          <w:p w14:paraId="18D5AD0D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16:10</w:t>
            </w:r>
          </w:p>
        </w:tc>
        <w:tc>
          <w:tcPr>
            <w:tcW w:w="490" w:type="dxa"/>
          </w:tcPr>
          <w:p w14:paraId="585C9CCB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3F8061D" w14:textId="0B0DDDD2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Discussion of the Director</w:t>
            </w:r>
            <w:r w:rsidR="00C164F3" w:rsidRPr="002165DC">
              <w:rPr>
                <w:rFonts w:cs="Arial"/>
                <w:szCs w:val="24"/>
                <w:lang w:val="en-GB"/>
              </w:rPr>
              <w:t>’</w:t>
            </w:r>
            <w:r w:rsidRPr="002165DC">
              <w:rPr>
                <w:rFonts w:cs="Arial"/>
                <w:szCs w:val="24"/>
                <w:lang w:val="en-GB"/>
              </w:rPr>
              <w:t>s report</w:t>
            </w:r>
          </w:p>
        </w:tc>
        <w:tc>
          <w:tcPr>
            <w:tcW w:w="1985" w:type="dxa"/>
          </w:tcPr>
          <w:p w14:paraId="0D0F75BB" w14:textId="55BE4601" w:rsidR="00C74CF5" w:rsidRPr="002165DC" w:rsidRDefault="00C164F3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Co-chair</w:t>
            </w:r>
          </w:p>
        </w:tc>
        <w:tc>
          <w:tcPr>
            <w:tcW w:w="1039" w:type="dxa"/>
          </w:tcPr>
          <w:p w14:paraId="25244FB1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15 min.</w:t>
            </w:r>
          </w:p>
        </w:tc>
      </w:tr>
      <w:tr w:rsidR="00C74CF5" w:rsidRPr="002165DC" w14:paraId="65740CB3" w14:textId="77777777" w:rsidTr="007D5E39">
        <w:tc>
          <w:tcPr>
            <w:tcW w:w="880" w:type="dxa"/>
          </w:tcPr>
          <w:p w14:paraId="35DA6744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16B86150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A7A0A16" w14:textId="731E158E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US"/>
              </w:rPr>
              <w:t xml:space="preserve">Appointment of the Editing </w:t>
            </w:r>
            <w:r w:rsidR="002C3102" w:rsidRPr="002165DC">
              <w:rPr>
                <w:rFonts w:cs="Arial"/>
                <w:szCs w:val="24"/>
                <w:lang w:val="en-US"/>
              </w:rPr>
              <w:t xml:space="preserve">Board for drafting </w:t>
            </w:r>
            <w:r w:rsidR="002165DC">
              <w:rPr>
                <w:rFonts w:cs="Arial"/>
                <w:szCs w:val="24"/>
                <w:lang w:val="en-US"/>
              </w:rPr>
              <w:br/>
            </w:r>
            <w:r w:rsidR="002C3102" w:rsidRPr="002165DC">
              <w:rPr>
                <w:rFonts w:cs="Arial"/>
                <w:szCs w:val="24"/>
                <w:lang w:val="en-US"/>
              </w:rPr>
              <w:t>the R</w:t>
            </w:r>
            <w:r w:rsidRPr="002165DC">
              <w:rPr>
                <w:rFonts w:cs="Arial"/>
                <w:szCs w:val="24"/>
                <w:lang w:val="en-US"/>
              </w:rPr>
              <w:t>esolution of the Scientific Council</w:t>
            </w:r>
          </w:p>
        </w:tc>
        <w:tc>
          <w:tcPr>
            <w:tcW w:w="1985" w:type="dxa"/>
          </w:tcPr>
          <w:p w14:paraId="76E1C787" w14:textId="653C3767" w:rsidR="00C74CF5" w:rsidRPr="002165DC" w:rsidRDefault="00C164F3">
            <w:pPr>
              <w:widowControl w:val="0"/>
              <w:spacing w:before="60" w:after="60"/>
              <w:rPr>
                <w:rFonts w:cs="Arial"/>
                <w:szCs w:val="24"/>
                <w:highlight w:val="yellow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Co-chair</w:t>
            </w:r>
          </w:p>
        </w:tc>
        <w:tc>
          <w:tcPr>
            <w:tcW w:w="1039" w:type="dxa"/>
          </w:tcPr>
          <w:p w14:paraId="4EB08891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C74CF5" w:rsidRPr="002165DC" w14:paraId="0B681281" w14:textId="77777777" w:rsidTr="007D5E39">
        <w:tc>
          <w:tcPr>
            <w:tcW w:w="880" w:type="dxa"/>
          </w:tcPr>
          <w:p w14:paraId="301809B1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5389CE6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7E7F5FB" w14:textId="7DFFE35D" w:rsidR="00C74CF5" w:rsidRPr="002165DC" w:rsidRDefault="00CB3E5E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US"/>
              </w:rPr>
              <w:t xml:space="preserve">Appointment of the Committee for the </w:t>
            </w:r>
            <w:r w:rsidR="00C164F3" w:rsidRPr="002165DC">
              <w:rPr>
                <w:rFonts w:cs="Arial"/>
                <w:szCs w:val="24"/>
                <w:lang w:val="en-US"/>
              </w:rPr>
              <w:t>election</w:t>
            </w:r>
            <w:r w:rsidR="002165DC">
              <w:rPr>
                <w:rFonts w:cs="Arial"/>
                <w:szCs w:val="24"/>
                <w:lang w:val="en-US"/>
              </w:rPr>
              <w:br/>
            </w:r>
            <w:r w:rsidR="00C164F3" w:rsidRPr="002165DC">
              <w:rPr>
                <w:rFonts w:cs="Arial"/>
                <w:szCs w:val="24"/>
                <w:lang w:val="en-US"/>
              </w:rPr>
              <w:t>of Director of the Flerov Laboratory of Nuclear Reactions (FLNR) and the endorsement of appointment</w:t>
            </w:r>
            <w:r w:rsidRPr="002165DC">
              <w:rPr>
                <w:rFonts w:cs="Arial"/>
                <w:szCs w:val="24"/>
                <w:lang w:val="en-US"/>
              </w:rPr>
              <w:t xml:space="preserve"> of </w:t>
            </w:r>
            <w:r w:rsidR="00C164F3" w:rsidRPr="002165DC">
              <w:rPr>
                <w:rFonts w:cs="Arial"/>
                <w:szCs w:val="24"/>
                <w:lang w:val="en-US"/>
              </w:rPr>
              <w:t xml:space="preserve">Deputy </w:t>
            </w:r>
            <w:r w:rsidRPr="002165DC">
              <w:rPr>
                <w:rFonts w:cs="Arial"/>
                <w:szCs w:val="24"/>
                <w:lang w:val="en-US"/>
              </w:rPr>
              <w:t>Director</w:t>
            </w:r>
            <w:r w:rsidR="00C164F3" w:rsidRPr="002165DC">
              <w:rPr>
                <w:rFonts w:cs="Arial"/>
                <w:szCs w:val="24"/>
                <w:lang w:val="en-US"/>
              </w:rPr>
              <w:t>s</w:t>
            </w:r>
            <w:r w:rsidRPr="002165DC">
              <w:rPr>
                <w:rFonts w:cs="Arial"/>
                <w:szCs w:val="24"/>
                <w:lang w:val="en-US"/>
              </w:rPr>
              <w:t xml:space="preserve"> of </w:t>
            </w:r>
            <w:r w:rsidR="002165DC">
              <w:rPr>
                <w:rFonts w:cs="Arial"/>
                <w:szCs w:val="24"/>
                <w:lang w:val="en-US"/>
              </w:rPr>
              <w:br/>
            </w:r>
            <w:r w:rsidRPr="002165DC">
              <w:rPr>
                <w:rFonts w:cs="Arial"/>
                <w:szCs w:val="24"/>
                <w:lang w:val="en-US"/>
              </w:rPr>
              <w:t xml:space="preserve">the Laboratory of </w:t>
            </w:r>
            <w:r w:rsidR="0077146D" w:rsidRPr="002165DC">
              <w:rPr>
                <w:rFonts w:cs="Arial"/>
                <w:szCs w:val="24"/>
                <w:lang w:val="en-US"/>
              </w:rPr>
              <w:t>Radiation Biology</w:t>
            </w:r>
            <w:r w:rsidRPr="002165DC">
              <w:rPr>
                <w:rFonts w:cs="Arial"/>
                <w:szCs w:val="24"/>
                <w:lang w:val="en-US"/>
              </w:rPr>
              <w:t xml:space="preserve"> (</w:t>
            </w:r>
            <w:r w:rsidR="0077146D" w:rsidRPr="002165DC">
              <w:rPr>
                <w:rFonts w:cs="Arial"/>
                <w:szCs w:val="24"/>
                <w:lang w:val="en-US"/>
              </w:rPr>
              <w:t>LRB</w:t>
            </w:r>
            <w:r w:rsidRPr="002165DC">
              <w:rPr>
                <w:rFonts w:cs="Arial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68D44A2A" w14:textId="238DCD33" w:rsidR="00C74CF5" w:rsidRPr="002165DC" w:rsidRDefault="00C164F3">
            <w:pPr>
              <w:widowControl w:val="0"/>
              <w:spacing w:before="60" w:after="60"/>
              <w:rPr>
                <w:rFonts w:cs="Arial"/>
                <w:szCs w:val="24"/>
                <w:highlight w:val="yellow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Co-chair</w:t>
            </w:r>
          </w:p>
        </w:tc>
        <w:tc>
          <w:tcPr>
            <w:tcW w:w="1039" w:type="dxa"/>
          </w:tcPr>
          <w:p w14:paraId="332E1F00" w14:textId="77777777" w:rsidR="00C74CF5" w:rsidRPr="002165DC" w:rsidRDefault="00CB3E5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3D564E" w:rsidRPr="002165DC" w14:paraId="5EBCC77E" w14:textId="77777777" w:rsidTr="007D5E39">
        <w:tc>
          <w:tcPr>
            <w:tcW w:w="880" w:type="dxa"/>
          </w:tcPr>
          <w:p w14:paraId="4D78C551" w14:textId="77777777" w:rsidR="003D564E" w:rsidRPr="002165DC" w:rsidRDefault="003D564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D3682F4" w14:textId="77777777" w:rsidR="003D564E" w:rsidRPr="002165DC" w:rsidRDefault="003D564E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1F4A8BE8" w14:textId="6A5FD97D" w:rsidR="003D564E" w:rsidRPr="002165DC" w:rsidRDefault="003D564E" w:rsidP="003D564E">
            <w:pPr>
              <w:widowControl w:val="0"/>
              <w:spacing w:before="60" w:after="60"/>
              <w:jc w:val="center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i/>
                <w:iCs/>
                <w:szCs w:val="24"/>
                <w:lang w:val="en-GB"/>
              </w:rPr>
              <w:t>Lunch break</w:t>
            </w:r>
          </w:p>
        </w:tc>
        <w:tc>
          <w:tcPr>
            <w:tcW w:w="1985" w:type="dxa"/>
          </w:tcPr>
          <w:p w14:paraId="09E5FEC7" w14:textId="77777777" w:rsidR="003D564E" w:rsidRPr="002165DC" w:rsidRDefault="003D564E">
            <w:pPr>
              <w:widowControl w:val="0"/>
              <w:spacing w:before="60" w:after="60"/>
              <w:rPr>
                <w:rFonts w:cs="Arial"/>
                <w:szCs w:val="24"/>
                <w:highlight w:val="yellow"/>
                <w:lang w:val="en-GB"/>
              </w:rPr>
            </w:pPr>
          </w:p>
        </w:tc>
        <w:tc>
          <w:tcPr>
            <w:tcW w:w="1039" w:type="dxa"/>
          </w:tcPr>
          <w:p w14:paraId="576BD44F" w14:textId="6E7E46C7" w:rsidR="003D564E" w:rsidRPr="002165DC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60 min.</w:t>
            </w:r>
          </w:p>
        </w:tc>
      </w:tr>
      <w:tr w:rsidR="00C74CF5" w:rsidRPr="008761EF" w14:paraId="337FA7A8" w14:textId="77777777" w:rsidTr="007D5E39">
        <w:tc>
          <w:tcPr>
            <w:tcW w:w="880" w:type="dxa"/>
          </w:tcPr>
          <w:p w14:paraId="329A87A0" w14:textId="77777777" w:rsidR="00C74CF5" w:rsidRPr="002165DC" w:rsidRDefault="00CB3E5E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16:25</w:t>
            </w:r>
          </w:p>
        </w:tc>
        <w:tc>
          <w:tcPr>
            <w:tcW w:w="490" w:type="dxa"/>
          </w:tcPr>
          <w:p w14:paraId="6D51D7C5" w14:textId="77777777" w:rsidR="00C74CF5" w:rsidRPr="002165DC" w:rsidRDefault="00C74CF5" w:rsidP="00A92BB5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7CF87D1" w14:textId="42A0B53D" w:rsidR="00C74CF5" w:rsidRPr="002165DC" w:rsidRDefault="00CB3E5E">
            <w:pPr>
              <w:widowControl w:val="0"/>
              <w:spacing w:before="60" w:after="60"/>
              <w:ind w:right="-108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Recommendations of the Programme Advisory Committees taken at the meetings in J</w:t>
            </w:r>
            <w:r w:rsidR="00C164F3" w:rsidRPr="002165DC">
              <w:rPr>
                <w:rFonts w:cs="Arial"/>
                <w:szCs w:val="24"/>
                <w:lang w:val="en-GB"/>
              </w:rPr>
              <w:t>anuary</w:t>
            </w:r>
            <w:r w:rsidR="0077146D" w:rsidRPr="002165DC">
              <w:rPr>
                <w:rFonts w:cs="Arial"/>
                <w:szCs w:val="24"/>
                <w:lang w:val="en-GB"/>
              </w:rPr>
              <w:t xml:space="preserve"> </w:t>
            </w:r>
            <w:r w:rsidRPr="002165DC">
              <w:rPr>
                <w:rFonts w:cs="Arial"/>
                <w:szCs w:val="24"/>
                <w:lang w:val="en-GB"/>
              </w:rPr>
              <w:t>202</w:t>
            </w:r>
            <w:r w:rsidR="00C164F3" w:rsidRPr="002165DC">
              <w:rPr>
                <w:rFonts w:cs="Arial"/>
                <w:szCs w:val="24"/>
                <w:lang w:val="en-GB"/>
              </w:rPr>
              <w:t>5</w:t>
            </w:r>
            <w:r w:rsidRPr="002165DC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1985" w:type="dxa"/>
          </w:tcPr>
          <w:p w14:paraId="6F9A4273" w14:textId="77777777" w:rsidR="00C74CF5" w:rsidRPr="002165DC" w:rsidRDefault="00C74CF5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0BF43AC7" w14:textId="54FB0723" w:rsidR="00C74CF5" w:rsidRPr="002165DC" w:rsidRDefault="00C74CF5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C74CF5" w:rsidRPr="002165DC" w14:paraId="3D95B187" w14:textId="77777777" w:rsidTr="007D5E39">
        <w:tc>
          <w:tcPr>
            <w:tcW w:w="880" w:type="dxa"/>
          </w:tcPr>
          <w:p w14:paraId="075605C9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0A28A1B3" w14:textId="77777777" w:rsidR="00C74CF5" w:rsidRPr="002165DC" w:rsidRDefault="00C74CF5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3D013E9" w14:textId="0B2E0C5B" w:rsidR="00C74CF5" w:rsidRPr="002165DC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PAC </w:t>
            </w:r>
            <w:r w:rsidR="007C3F18" w:rsidRPr="002165DC">
              <w:rPr>
                <w:rFonts w:cs="Arial"/>
                <w:szCs w:val="24"/>
                <w:lang w:val="en-GB"/>
              </w:rPr>
              <w:t>for Particle Physics</w:t>
            </w:r>
          </w:p>
        </w:tc>
        <w:tc>
          <w:tcPr>
            <w:tcW w:w="1985" w:type="dxa"/>
          </w:tcPr>
          <w:p w14:paraId="7098C136" w14:textId="2D8C419E" w:rsidR="00C74CF5" w:rsidRPr="002165DC" w:rsidRDefault="007C3F18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I.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Tserruya</w:t>
            </w:r>
            <w:proofErr w:type="spellEnd"/>
          </w:p>
        </w:tc>
        <w:tc>
          <w:tcPr>
            <w:tcW w:w="1039" w:type="dxa"/>
          </w:tcPr>
          <w:p w14:paraId="2F392037" w14:textId="1E02D3D5" w:rsidR="00C74CF5" w:rsidRPr="002165DC" w:rsidRDefault="003D564E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20</w:t>
            </w:r>
            <w:r w:rsidR="00CB3E5E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581E82" w:rsidRPr="002165DC" w14:paraId="3AC45C39" w14:textId="77777777" w:rsidTr="007D5E39">
        <w:tc>
          <w:tcPr>
            <w:tcW w:w="880" w:type="dxa"/>
          </w:tcPr>
          <w:p w14:paraId="5598FE28" w14:textId="77777777" w:rsidR="00581E82" w:rsidRPr="002165DC" w:rsidRDefault="00581E82" w:rsidP="00A9170B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695B2E67" w14:textId="77777777" w:rsidR="00581E82" w:rsidRPr="002165DC" w:rsidRDefault="00581E82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A101881" w14:textId="77777777" w:rsidR="00581E82" w:rsidRPr="002165DC" w:rsidRDefault="00581E82" w:rsidP="00A9170B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PAC for Nuclear Physics</w:t>
            </w:r>
          </w:p>
        </w:tc>
        <w:tc>
          <w:tcPr>
            <w:tcW w:w="1985" w:type="dxa"/>
          </w:tcPr>
          <w:p w14:paraId="06890D12" w14:textId="24DF4330" w:rsidR="00581E82" w:rsidRPr="002165DC" w:rsidRDefault="0077146D" w:rsidP="00A9170B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V. </w:t>
            </w:r>
            <w:proofErr w:type="spellStart"/>
            <w:r w:rsidRPr="002165DC">
              <w:rPr>
                <w:rFonts w:cs="Arial"/>
                <w:szCs w:val="24"/>
                <w:lang w:val="en-GB"/>
              </w:rPr>
              <w:t>Nesvizhevsky</w:t>
            </w:r>
            <w:proofErr w:type="spellEnd"/>
          </w:p>
        </w:tc>
        <w:tc>
          <w:tcPr>
            <w:tcW w:w="1039" w:type="dxa"/>
          </w:tcPr>
          <w:p w14:paraId="52C716D9" w14:textId="23D8236C" w:rsidR="00581E82" w:rsidRPr="002165DC" w:rsidRDefault="003D564E" w:rsidP="00A9170B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20</w:t>
            </w:r>
            <w:r w:rsidR="00581E82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581E82" w:rsidRPr="002165DC" w14:paraId="03B37E98" w14:textId="77777777" w:rsidTr="007D5E39">
        <w:tc>
          <w:tcPr>
            <w:tcW w:w="880" w:type="dxa"/>
          </w:tcPr>
          <w:p w14:paraId="291B9D92" w14:textId="77777777" w:rsidR="00581E82" w:rsidRPr="002165DC" w:rsidRDefault="00581E82" w:rsidP="00A9170B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378B4E5" w14:textId="77777777" w:rsidR="00581E82" w:rsidRPr="002165DC" w:rsidRDefault="00581E82" w:rsidP="003D564E">
            <w:pPr>
              <w:pStyle w:val="ae"/>
              <w:widowControl w:val="0"/>
              <w:tabs>
                <w:tab w:val="center" w:pos="1"/>
                <w:tab w:val="left" w:pos="316"/>
              </w:tabs>
              <w:spacing w:before="60" w:after="60"/>
              <w:ind w:left="72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8C07A46" w14:textId="5D19D093" w:rsidR="00581E82" w:rsidRPr="002165DC" w:rsidRDefault="00581E82" w:rsidP="00A9170B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PAC for Condensed Matter Physics</w:t>
            </w:r>
          </w:p>
        </w:tc>
        <w:tc>
          <w:tcPr>
            <w:tcW w:w="1985" w:type="dxa"/>
          </w:tcPr>
          <w:p w14:paraId="3B1FBB67" w14:textId="14436555" w:rsidR="00581E82" w:rsidRPr="002165DC" w:rsidRDefault="00581E82" w:rsidP="00521D49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D.</w:t>
            </w:r>
            <w:r w:rsidR="00521D49" w:rsidRPr="002165DC">
              <w:rPr>
                <w:rFonts w:cs="Arial"/>
                <w:szCs w:val="24"/>
                <w:lang w:val="en-GB"/>
              </w:rPr>
              <w:t> L.</w:t>
            </w:r>
            <w:r w:rsidR="001B7940" w:rsidRPr="002165DC">
              <w:rPr>
                <w:rFonts w:cs="Arial"/>
                <w:szCs w:val="24"/>
                <w:lang w:val="en-GB"/>
              </w:rPr>
              <w:t> Nagy</w:t>
            </w:r>
          </w:p>
        </w:tc>
        <w:tc>
          <w:tcPr>
            <w:tcW w:w="1039" w:type="dxa"/>
          </w:tcPr>
          <w:p w14:paraId="4B652E71" w14:textId="62CC4220" w:rsidR="00581E82" w:rsidRPr="002165DC" w:rsidRDefault="003D564E" w:rsidP="00A9170B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20</w:t>
            </w:r>
            <w:r w:rsidR="00581E82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E64C3D" w:rsidRPr="002165DC" w14:paraId="7D00F6DE" w14:textId="77777777" w:rsidTr="007D5E39">
        <w:tc>
          <w:tcPr>
            <w:tcW w:w="880" w:type="dxa"/>
          </w:tcPr>
          <w:p w14:paraId="3E3CBA21" w14:textId="77777777" w:rsidR="00E64C3D" w:rsidRPr="002165DC" w:rsidRDefault="00E64C3D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3ABD48B3" w14:textId="1427FDE7" w:rsidR="00E64C3D" w:rsidRPr="002165DC" w:rsidRDefault="00E64C3D" w:rsidP="00FD7534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A9AC429" w14:textId="16AA5693" w:rsidR="00E64C3D" w:rsidRPr="002165DC" w:rsidRDefault="00FD7534" w:rsidP="00FD7534">
            <w:pPr>
              <w:widowControl w:val="0"/>
              <w:spacing w:before="60" w:after="60"/>
              <w:ind w:right="-108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Memberships of the PACs</w:t>
            </w:r>
          </w:p>
        </w:tc>
        <w:tc>
          <w:tcPr>
            <w:tcW w:w="1985" w:type="dxa"/>
          </w:tcPr>
          <w:p w14:paraId="6E641728" w14:textId="0EA531E1" w:rsidR="00E64C3D" w:rsidRPr="002165DC" w:rsidRDefault="00FD7534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G. Trubnikov</w:t>
            </w:r>
          </w:p>
        </w:tc>
        <w:tc>
          <w:tcPr>
            <w:tcW w:w="1039" w:type="dxa"/>
          </w:tcPr>
          <w:p w14:paraId="10D95790" w14:textId="606251F5" w:rsidR="00E64C3D" w:rsidRPr="002165DC" w:rsidRDefault="0066685C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5</w:t>
            </w:r>
            <w:r w:rsidR="00FD7534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187B0D" w:rsidRPr="002165DC" w14:paraId="122E066A" w14:textId="77777777" w:rsidTr="007D5E39">
        <w:tc>
          <w:tcPr>
            <w:tcW w:w="880" w:type="dxa"/>
          </w:tcPr>
          <w:p w14:paraId="032AA812" w14:textId="77777777" w:rsidR="00187B0D" w:rsidRPr="002165DC" w:rsidRDefault="00187B0D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167E7D74" w14:textId="77777777" w:rsidR="00187B0D" w:rsidRPr="002165DC" w:rsidRDefault="00187B0D" w:rsidP="00187B0D">
            <w:pPr>
              <w:widowControl w:val="0"/>
              <w:tabs>
                <w:tab w:val="left" w:pos="353"/>
              </w:tabs>
              <w:spacing w:before="60" w:after="60"/>
              <w:ind w:left="22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D9F867D" w14:textId="031B3039" w:rsidR="00187B0D" w:rsidRPr="002165DC" w:rsidRDefault="00187B0D" w:rsidP="00187B0D">
            <w:pPr>
              <w:widowControl w:val="0"/>
              <w:spacing w:before="60" w:after="60"/>
              <w:ind w:right="-108"/>
              <w:jc w:val="center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i/>
                <w:iCs/>
                <w:szCs w:val="24"/>
                <w:lang w:val="en-US"/>
              </w:rPr>
              <w:t>Coffee</w:t>
            </w:r>
            <w:r w:rsidRPr="002165DC">
              <w:rPr>
                <w:rFonts w:cs="Arial"/>
                <w:i/>
                <w:iCs/>
                <w:szCs w:val="24"/>
                <w:lang w:val="en-GB"/>
              </w:rPr>
              <w:t xml:space="preserve"> break</w:t>
            </w:r>
          </w:p>
        </w:tc>
        <w:tc>
          <w:tcPr>
            <w:tcW w:w="1985" w:type="dxa"/>
          </w:tcPr>
          <w:p w14:paraId="3BF72E7F" w14:textId="77777777" w:rsidR="00187B0D" w:rsidRPr="002165DC" w:rsidRDefault="00187B0D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14BF83C0" w14:textId="7FB10D25" w:rsidR="00187B0D" w:rsidRPr="002165DC" w:rsidRDefault="00D176CA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20 </w:t>
            </w:r>
            <w:r w:rsidRPr="002165DC">
              <w:rPr>
                <w:rFonts w:cs="Arial"/>
                <w:szCs w:val="24"/>
                <w:lang w:val="en-US"/>
              </w:rPr>
              <w:t>min.</w:t>
            </w:r>
          </w:p>
        </w:tc>
      </w:tr>
      <w:tr w:rsidR="00216D12" w:rsidRPr="002165DC" w14:paraId="60E2F3D9" w14:textId="77777777" w:rsidTr="007D5E39">
        <w:tc>
          <w:tcPr>
            <w:tcW w:w="880" w:type="dxa"/>
          </w:tcPr>
          <w:p w14:paraId="5FF4E075" w14:textId="77777777" w:rsidR="00216D12" w:rsidRPr="002165DC" w:rsidRDefault="00216D12" w:rsidP="00C87A48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5053D5E6" w14:textId="77777777" w:rsidR="00216D12" w:rsidRPr="002165DC" w:rsidRDefault="00216D12" w:rsidP="00A92BB5">
            <w:pPr>
              <w:pStyle w:val="ae"/>
              <w:widowControl w:val="0"/>
              <w:tabs>
                <w:tab w:val="left" w:pos="1"/>
              </w:tabs>
              <w:spacing w:before="60" w:after="60"/>
              <w:ind w:left="1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B41B9E3" w14:textId="58E91C90" w:rsidR="00216D12" w:rsidRPr="002165DC" w:rsidRDefault="00216D12" w:rsidP="00E64C3D">
            <w:pPr>
              <w:widowControl w:val="0"/>
              <w:spacing w:before="60" w:after="60"/>
              <w:ind w:right="-108"/>
              <w:jc w:val="center"/>
              <w:rPr>
                <w:rFonts w:cs="Arial"/>
                <w:szCs w:val="24"/>
                <w:u w:val="single"/>
                <w:lang w:val="en-GB"/>
              </w:rPr>
            </w:pPr>
            <w:r w:rsidRPr="002165DC">
              <w:rPr>
                <w:rFonts w:cs="Arial"/>
                <w:szCs w:val="24"/>
                <w:u w:val="single"/>
                <w:lang w:val="en-GB"/>
              </w:rPr>
              <w:t>Closed session</w:t>
            </w:r>
          </w:p>
        </w:tc>
        <w:tc>
          <w:tcPr>
            <w:tcW w:w="1985" w:type="dxa"/>
          </w:tcPr>
          <w:p w14:paraId="6385116E" w14:textId="77777777" w:rsidR="00216D12" w:rsidRPr="002165DC" w:rsidRDefault="00216D12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02FA8C3F" w14:textId="77777777" w:rsidR="00216D12" w:rsidRPr="002165DC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C74CF5" w:rsidRPr="002165DC" w14:paraId="01B4F1A9" w14:textId="77777777" w:rsidTr="007D5E39">
        <w:trPr>
          <w:trHeight w:val="461"/>
        </w:trPr>
        <w:tc>
          <w:tcPr>
            <w:tcW w:w="880" w:type="dxa"/>
          </w:tcPr>
          <w:p w14:paraId="1F98171C" w14:textId="77777777" w:rsidR="00C74CF5" w:rsidRPr="002165DC" w:rsidRDefault="00C74CF5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8BB5747" w14:textId="0382BB2E" w:rsidR="00C74CF5" w:rsidRPr="002165DC" w:rsidRDefault="00C74CF5" w:rsidP="003D564E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ind w:hanging="547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36100AEC" w14:textId="5E835944" w:rsidR="00C74CF5" w:rsidRPr="002165DC" w:rsidRDefault="00CB3E5E" w:rsidP="00801303">
            <w:pPr>
              <w:widowControl w:val="0"/>
              <w:spacing w:before="60" w:after="60"/>
              <w:ind w:right="-108"/>
              <w:rPr>
                <w:rFonts w:cs="Arial"/>
                <w:color w:val="000000"/>
                <w:szCs w:val="24"/>
                <w:lang w:val="en-GB"/>
              </w:rPr>
            </w:pPr>
            <w:bookmarkStart w:id="0" w:name="_Hlk189647664"/>
            <w:r w:rsidRPr="002165DC">
              <w:rPr>
                <w:rFonts w:cs="Arial"/>
                <w:color w:val="000000"/>
                <w:szCs w:val="24"/>
                <w:lang w:val="en-GB"/>
              </w:rPr>
              <w:t>Election of Director of</w:t>
            </w:r>
            <w:r w:rsidR="002165DC" w:rsidRPr="002165DC">
              <w:rPr>
                <w:rFonts w:cs="Arial"/>
                <w:color w:val="000000"/>
                <w:szCs w:val="24"/>
                <w:lang w:val="en-GB"/>
              </w:rPr>
              <w:t xml:space="preserve"> FLNR</w:t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 </w:t>
            </w:r>
            <w:r w:rsidR="002165DC" w:rsidRPr="002165DC">
              <w:rPr>
                <w:rFonts w:cs="Arial"/>
                <w:color w:val="000000"/>
                <w:szCs w:val="24"/>
                <w:lang w:val="en-GB"/>
              </w:rPr>
              <w:t xml:space="preserve">and </w:t>
            </w:r>
            <w:r w:rsidR="00A57AB0">
              <w:rPr>
                <w:rFonts w:cs="Arial"/>
                <w:color w:val="000000"/>
                <w:szCs w:val="24"/>
                <w:lang w:val="en-GB"/>
              </w:rPr>
              <w:t xml:space="preserve">the </w:t>
            </w:r>
            <w:r w:rsidR="002165DC" w:rsidRPr="002165DC">
              <w:rPr>
                <w:rFonts w:cs="Arial"/>
                <w:color w:val="000000"/>
                <w:szCs w:val="24"/>
                <w:lang w:val="en-GB"/>
              </w:rPr>
              <w:t>endorsement of appointments of Deputy Directors of LRB</w:t>
            </w:r>
            <w:bookmarkEnd w:id="0"/>
            <w:r w:rsidR="008713E5" w:rsidRPr="002165DC">
              <w:rPr>
                <w:rFonts w:cs="Arial"/>
                <w:color w:val="000000"/>
                <w:szCs w:val="24"/>
                <w:lang w:val="en-GB"/>
              </w:rPr>
              <w:t>:</w:t>
            </w:r>
          </w:p>
        </w:tc>
        <w:tc>
          <w:tcPr>
            <w:tcW w:w="1985" w:type="dxa"/>
          </w:tcPr>
          <w:p w14:paraId="207FC831" w14:textId="063B0D80" w:rsidR="00C74CF5" w:rsidRPr="002165DC" w:rsidRDefault="00C164F3" w:rsidP="00801303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Co-chair</w:t>
            </w:r>
          </w:p>
        </w:tc>
        <w:tc>
          <w:tcPr>
            <w:tcW w:w="1039" w:type="dxa"/>
          </w:tcPr>
          <w:p w14:paraId="612FCC13" w14:textId="77777777" w:rsidR="00C74CF5" w:rsidRPr="002165DC" w:rsidRDefault="00C74CF5" w:rsidP="00801303">
            <w:pPr>
              <w:widowControl w:val="0"/>
              <w:spacing w:before="60" w:after="60"/>
              <w:jc w:val="right"/>
              <w:rPr>
                <w:rFonts w:cs="Arial"/>
                <w:color w:val="000000"/>
                <w:szCs w:val="24"/>
                <w:lang w:val="en-GB"/>
              </w:rPr>
            </w:pPr>
          </w:p>
        </w:tc>
      </w:tr>
      <w:tr w:rsidR="00C74CF5" w:rsidRPr="002165DC" w14:paraId="0F758F08" w14:textId="77777777" w:rsidTr="007D5E39">
        <w:tc>
          <w:tcPr>
            <w:tcW w:w="880" w:type="dxa"/>
          </w:tcPr>
          <w:p w14:paraId="15A7A46F" w14:textId="77777777" w:rsidR="00C74CF5" w:rsidRPr="002165DC" w:rsidRDefault="00C74CF5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5B5BE71B" w14:textId="77777777" w:rsidR="00C74CF5" w:rsidRPr="002165DC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6FBDCACD" w14:textId="77777777" w:rsidR="00C74CF5" w:rsidRPr="002165DC" w:rsidRDefault="00CB3E5E" w:rsidP="00F05526">
            <w:pPr>
              <w:widowControl w:val="0"/>
              <w:numPr>
                <w:ilvl w:val="0"/>
                <w:numId w:val="1"/>
              </w:numPr>
              <w:spacing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color w:val="000000"/>
                <w:szCs w:val="24"/>
                <w:lang w:val="en-GB"/>
              </w:rPr>
              <w:t>recommendations of the Election Committee</w:t>
            </w:r>
          </w:p>
        </w:tc>
        <w:tc>
          <w:tcPr>
            <w:tcW w:w="1985" w:type="dxa"/>
          </w:tcPr>
          <w:p w14:paraId="5F1A0C10" w14:textId="77777777" w:rsidR="00C74CF5" w:rsidRPr="002165DC" w:rsidRDefault="00CB3E5E" w:rsidP="00F05526">
            <w:pPr>
              <w:widowControl w:val="0"/>
              <w:spacing w:before="60" w:after="60"/>
              <w:ind w:right="-102"/>
              <w:rPr>
                <w:rFonts w:cs="Arial"/>
                <w:color w:val="000000"/>
                <w:spacing w:val="-4"/>
                <w:szCs w:val="24"/>
                <w:lang w:val="en-US"/>
              </w:rPr>
            </w:pPr>
            <w:r w:rsidRPr="002165DC">
              <w:rPr>
                <w:rFonts w:cs="Arial"/>
                <w:color w:val="000000"/>
                <w:spacing w:val="-4"/>
                <w:szCs w:val="24"/>
                <w:lang w:val="en-US"/>
              </w:rPr>
              <w:t>Election Committee</w:t>
            </w:r>
          </w:p>
        </w:tc>
        <w:tc>
          <w:tcPr>
            <w:tcW w:w="1039" w:type="dxa"/>
          </w:tcPr>
          <w:p w14:paraId="054DA9BE" w14:textId="786CDA80" w:rsidR="00C74CF5" w:rsidRPr="002165DC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US"/>
              </w:rPr>
              <w:t>10 min.</w:t>
            </w:r>
          </w:p>
        </w:tc>
      </w:tr>
      <w:tr w:rsidR="00C74CF5" w:rsidRPr="002165DC" w14:paraId="6E5F3863" w14:textId="77777777" w:rsidTr="007D5E39">
        <w:tc>
          <w:tcPr>
            <w:tcW w:w="880" w:type="dxa"/>
          </w:tcPr>
          <w:p w14:paraId="2BFCD171" w14:textId="77777777" w:rsidR="00C74CF5" w:rsidRPr="002165DC" w:rsidRDefault="00C74CF5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1CFBA3FC" w14:textId="77777777" w:rsidR="00C74CF5" w:rsidRPr="002165DC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CCEBC68" w14:textId="3878415B" w:rsidR="00C74CF5" w:rsidRPr="002165DC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bookmarkStart w:id="1" w:name="_Hlk189648071"/>
            <w:r w:rsidRPr="002165DC">
              <w:rPr>
                <w:rFonts w:cs="Arial"/>
                <w:color w:val="000000"/>
                <w:szCs w:val="24"/>
                <w:lang w:val="en-GB"/>
              </w:rPr>
              <w:t>presentation</w:t>
            </w:r>
            <w:r w:rsidR="00160C5D">
              <w:rPr>
                <w:rFonts w:cs="Arial"/>
                <w:color w:val="000000"/>
                <w:szCs w:val="24"/>
                <w:lang w:val="en-GB"/>
              </w:rPr>
              <w:t>s</w:t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 by the candidate</w:t>
            </w:r>
            <w:r w:rsidR="00160C5D">
              <w:rPr>
                <w:rFonts w:cs="Arial"/>
                <w:color w:val="000000"/>
                <w:szCs w:val="24"/>
                <w:lang w:val="en-GB"/>
              </w:rPr>
              <w:t>s</w:t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 for the position </w:t>
            </w:r>
            <w:r w:rsidR="00BA1C93">
              <w:rPr>
                <w:rFonts w:cs="Arial"/>
                <w:color w:val="000000"/>
                <w:szCs w:val="24"/>
                <w:lang w:val="en-GB"/>
              </w:rPr>
              <w:br/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of Director of </w:t>
            </w:r>
            <w:r w:rsidR="00C164F3" w:rsidRPr="002165DC">
              <w:rPr>
                <w:rFonts w:cs="Arial"/>
                <w:color w:val="000000"/>
                <w:szCs w:val="24"/>
                <w:lang w:val="en-GB"/>
              </w:rPr>
              <w:t>FLNR</w:t>
            </w:r>
            <w:r w:rsidR="00A04FBB" w:rsidRPr="00A04FBB">
              <w:rPr>
                <w:rFonts w:cs="Arial"/>
                <w:color w:val="000000"/>
                <w:szCs w:val="24"/>
                <w:lang w:val="en-GB"/>
              </w:rPr>
              <w:t xml:space="preserve"> with reports “Proposals for the </w:t>
            </w:r>
            <w:r w:rsidR="00A412D1">
              <w:rPr>
                <w:rFonts w:cs="Arial"/>
                <w:color w:val="000000"/>
                <w:szCs w:val="24"/>
                <w:lang w:val="en-GB"/>
              </w:rPr>
              <w:t>FLNR d</w:t>
            </w:r>
            <w:r w:rsidR="00A04FBB" w:rsidRPr="00A04FBB">
              <w:rPr>
                <w:rFonts w:cs="Arial"/>
                <w:color w:val="000000"/>
                <w:szCs w:val="24"/>
                <w:lang w:val="en-GB"/>
              </w:rPr>
              <w:t xml:space="preserve">evelopment </w:t>
            </w:r>
            <w:r w:rsidR="00A412D1">
              <w:rPr>
                <w:rFonts w:cs="Arial"/>
                <w:color w:val="000000"/>
                <w:szCs w:val="24"/>
                <w:lang w:val="en-GB"/>
              </w:rPr>
              <w:t>p</w:t>
            </w:r>
            <w:r w:rsidR="00A04FBB" w:rsidRPr="00A04FBB">
              <w:rPr>
                <w:rFonts w:cs="Arial"/>
                <w:color w:val="000000"/>
                <w:szCs w:val="24"/>
                <w:lang w:val="en-GB"/>
              </w:rPr>
              <w:t>rogram</w:t>
            </w:r>
            <w:r w:rsidR="00A04FBB">
              <w:rPr>
                <w:rFonts w:cs="Arial"/>
                <w:color w:val="000000"/>
                <w:szCs w:val="24"/>
                <w:lang w:val="en-GB"/>
              </w:rPr>
              <w:t>me</w:t>
            </w:r>
            <w:r w:rsidR="00A04FBB" w:rsidRPr="00A04FBB">
              <w:rPr>
                <w:rFonts w:cs="Arial"/>
                <w:color w:val="000000"/>
                <w:szCs w:val="24"/>
                <w:lang w:val="en-GB"/>
              </w:rPr>
              <w:t xml:space="preserve"> for 2025–2029”</w:t>
            </w:r>
            <w:bookmarkEnd w:id="1"/>
          </w:p>
        </w:tc>
        <w:tc>
          <w:tcPr>
            <w:tcW w:w="1985" w:type="dxa"/>
          </w:tcPr>
          <w:p w14:paraId="221ED506" w14:textId="00ADC0BE" w:rsidR="00160C5D" w:rsidRPr="00E77BE7" w:rsidRDefault="00160C5D" w:rsidP="00F05526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13DF08BF" w14:textId="322A321A" w:rsidR="00C74CF5" w:rsidRPr="002165DC" w:rsidRDefault="00160C5D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CB3E5E" w:rsidRPr="002165DC">
              <w:rPr>
                <w:rFonts w:cs="Arial"/>
                <w:szCs w:val="24"/>
                <w:lang w:val="en-GB"/>
              </w:rPr>
              <w:t xml:space="preserve">0 min. </w:t>
            </w:r>
          </w:p>
        </w:tc>
      </w:tr>
      <w:tr w:rsidR="00C164F3" w:rsidRPr="002165DC" w14:paraId="1B6A21F9" w14:textId="77777777" w:rsidTr="007D5E39">
        <w:tc>
          <w:tcPr>
            <w:tcW w:w="880" w:type="dxa"/>
          </w:tcPr>
          <w:p w14:paraId="49433EE3" w14:textId="77777777" w:rsidR="00C164F3" w:rsidRPr="002165DC" w:rsidRDefault="00C164F3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33D0583E" w14:textId="77777777" w:rsidR="00C164F3" w:rsidRPr="002165DC" w:rsidRDefault="00C164F3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AD60AD4" w14:textId="79C416A5" w:rsidR="00C164F3" w:rsidRPr="002165DC" w:rsidRDefault="002165DC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bookmarkStart w:id="2" w:name="_Hlk189648295"/>
            <w:r w:rsidRPr="002165DC">
              <w:rPr>
                <w:rFonts w:cs="Arial"/>
                <w:color w:val="000000"/>
                <w:szCs w:val="24"/>
                <w:lang w:val="en-GB"/>
              </w:rPr>
              <w:t>proposal by the Director of LRB for the appointments of Deputy Directors</w:t>
            </w:r>
            <w:bookmarkEnd w:id="2"/>
          </w:p>
        </w:tc>
        <w:tc>
          <w:tcPr>
            <w:tcW w:w="1985" w:type="dxa"/>
          </w:tcPr>
          <w:p w14:paraId="606A4BB8" w14:textId="776927AA" w:rsidR="00C164F3" w:rsidRPr="002165DC" w:rsidRDefault="00C164F3" w:rsidP="00F05526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US"/>
              </w:rPr>
            </w:pPr>
            <w:bookmarkStart w:id="3" w:name="_Hlk189648315"/>
            <w:r w:rsidRPr="002165DC">
              <w:rPr>
                <w:rFonts w:cs="Arial"/>
                <w:color w:val="000000"/>
                <w:szCs w:val="24"/>
                <w:lang w:val="en-US"/>
              </w:rPr>
              <w:t>A. </w:t>
            </w:r>
            <w:proofErr w:type="spellStart"/>
            <w:r w:rsidRPr="002165DC">
              <w:rPr>
                <w:rFonts w:cs="Arial"/>
                <w:color w:val="000000"/>
                <w:szCs w:val="24"/>
                <w:lang w:val="en-US"/>
              </w:rPr>
              <w:t>Bugay</w:t>
            </w:r>
            <w:bookmarkEnd w:id="3"/>
            <w:proofErr w:type="spellEnd"/>
          </w:p>
        </w:tc>
        <w:tc>
          <w:tcPr>
            <w:tcW w:w="1039" w:type="dxa"/>
          </w:tcPr>
          <w:p w14:paraId="68E7B07A" w14:textId="0EEFA84C" w:rsidR="00C164F3" w:rsidRPr="002165DC" w:rsidRDefault="002165DC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10 min.</w:t>
            </w:r>
          </w:p>
        </w:tc>
      </w:tr>
      <w:tr w:rsidR="00C74CF5" w:rsidRPr="002165DC" w14:paraId="2CB86A1A" w14:textId="77777777" w:rsidTr="007D5E39">
        <w:tc>
          <w:tcPr>
            <w:tcW w:w="880" w:type="dxa"/>
          </w:tcPr>
          <w:p w14:paraId="56032639" w14:textId="77777777" w:rsidR="00C74CF5" w:rsidRPr="002165DC" w:rsidRDefault="00C74CF5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51DE4713" w14:textId="77777777" w:rsidR="00C74CF5" w:rsidRPr="002165DC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7599318" w14:textId="600D2A37" w:rsidR="00C74CF5" w:rsidRPr="002165DC" w:rsidRDefault="00CB3E5E" w:rsidP="00F05526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color w:val="000000"/>
                <w:szCs w:val="24"/>
                <w:lang w:val="en-GB"/>
              </w:rPr>
              <w:t>discussion of the candidate</w:t>
            </w:r>
          </w:p>
        </w:tc>
        <w:tc>
          <w:tcPr>
            <w:tcW w:w="1985" w:type="dxa"/>
          </w:tcPr>
          <w:p w14:paraId="226CEED7" w14:textId="77777777" w:rsidR="00C74CF5" w:rsidRPr="002165DC" w:rsidRDefault="00C74CF5">
            <w:pPr>
              <w:widowControl w:val="0"/>
              <w:rPr>
                <w:rFonts w:cs="Arial"/>
                <w:color w:val="000000"/>
                <w:szCs w:val="24"/>
                <w:lang w:val="en-US"/>
              </w:rPr>
            </w:pPr>
          </w:p>
        </w:tc>
        <w:tc>
          <w:tcPr>
            <w:tcW w:w="1039" w:type="dxa"/>
          </w:tcPr>
          <w:p w14:paraId="48136FE4" w14:textId="3D6F2138" w:rsidR="00C74CF5" w:rsidRPr="002165DC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</w:rPr>
              <w:t xml:space="preserve">10 </w:t>
            </w:r>
            <w:r w:rsidRPr="002165DC">
              <w:rPr>
                <w:rFonts w:cs="Arial"/>
                <w:szCs w:val="24"/>
                <w:lang w:val="en-US"/>
              </w:rPr>
              <w:t>min.</w:t>
            </w:r>
          </w:p>
        </w:tc>
      </w:tr>
      <w:tr w:rsidR="00C74CF5" w:rsidRPr="002165DC" w14:paraId="66D62DF0" w14:textId="77777777" w:rsidTr="007D5E39">
        <w:tc>
          <w:tcPr>
            <w:tcW w:w="880" w:type="dxa"/>
          </w:tcPr>
          <w:p w14:paraId="39CB2CFB" w14:textId="77777777" w:rsidR="00C74CF5" w:rsidRPr="002165DC" w:rsidRDefault="00C74CF5">
            <w:pPr>
              <w:widowControl w:val="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4289623D" w14:textId="77777777" w:rsidR="00C74CF5" w:rsidRPr="002165DC" w:rsidRDefault="00C74CF5" w:rsidP="00A92BB5">
            <w:pPr>
              <w:widowControl w:val="0"/>
              <w:tabs>
                <w:tab w:val="left" w:pos="1"/>
              </w:tabs>
              <w:ind w:firstLine="1"/>
              <w:jc w:val="both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B8A9BD2" w14:textId="4813EB49" w:rsidR="001B7940" w:rsidRPr="002165DC" w:rsidRDefault="00170644" w:rsidP="002C3102">
            <w:pPr>
              <w:widowControl w:val="0"/>
              <w:numPr>
                <w:ilvl w:val="0"/>
                <w:numId w:val="1"/>
              </w:numPr>
              <w:spacing w:before="60" w:after="60"/>
              <w:ind w:right="-108" w:hanging="321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color w:val="000000"/>
                <w:szCs w:val="24"/>
                <w:lang w:val="en-GB"/>
              </w:rPr>
              <w:t>voting, counting of votes, announcement of the voting results</w:t>
            </w:r>
          </w:p>
        </w:tc>
        <w:tc>
          <w:tcPr>
            <w:tcW w:w="1985" w:type="dxa"/>
          </w:tcPr>
          <w:p w14:paraId="7F88A313" w14:textId="77777777" w:rsidR="00C74CF5" w:rsidRPr="002165DC" w:rsidRDefault="00C74CF5">
            <w:pPr>
              <w:widowControl w:val="0"/>
              <w:rPr>
                <w:rFonts w:cs="Arial"/>
                <w:color w:val="000000"/>
                <w:szCs w:val="24"/>
                <w:lang w:val="en-US"/>
              </w:rPr>
            </w:pPr>
          </w:p>
        </w:tc>
        <w:tc>
          <w:tcPr>
            <w:tcW w:w="1039" w:type="dxa"/>
          </w:tcPr>
          <w:p w14:paraId="37E4FD4C" w14:textId="6AF5DDAD" w:rsidR="00C74CF5" w:rsidRPr="002165DC" w:rsidRDefault="00216D12" w:rsidP="00F05526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30 min.</w:t>
            </w:r>
          </w:p>
        </w:tc>
      </w:tr>
      <w:tr w:rsidR="008761EF" w:rsidRPr="008761EF" w14:paraId="67DD29CD" w14:textId="77777777" w:rsidTr="0007517C">
        <w:trPr>
          <w:trHeight w:val="461"/>
        </w:trPr>
        <w:tc>
          <w:tcPr>
            <w:tcW w:w="880" w:type="dxa"/>
          </w:tcPr>
          <w:p w14:paraId="5ED812E7" w14:textId="77777777" w:rsidR="008761EF" w:rsidRPr="002165DC" w:rsidRDefault="008761EF" w:rsidP="0007517C">
            <w:pPr>
              <w:widowControl w:val="0"/>
              <w:spacing w:before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25A06C8" w14:textId="77777777" w:rsidR="008761EF" w:rsidRPr="002165DC" w:rsidRDefault="008761EF" w:rsidP="008761EF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72C2D87B" w14:textId="4BD34F65" w:rsidR="008761EF" w:rsidRPr="008761EF" w:rsidRDefault="008761EF" w:rsidP="0007517C">
            <w:pPr>
              <w:widowControl w:val="0"/>
              <w:spacing w:before="60" w:after="60"/>
              <w:ind w:right="-108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 xml:space="preserve">Visit to the </w:t>
            </w:r>
            <w:proofErr w:type="spellStart"/>
            <w:r>
              <w:rPr>
                <w:rFonts w:cs="Arial"/>
                <w:color w:val="000000"/>
                <w:szCs w:val="24"/>
                <w:lang w:val="en-GB"/>
              </w:rPr>
              <w:t>Dzhelepov</w:t>
            </w:r>
            <w:proofErr w:type="spellEnd"/>
            <w:r>
              <w:rPr>
                <w:rFonts w:cs="Arial"/>
                <w:color w:val="000000"/>
                <w:szCs w:val="24"/>
                <w:lang w:val="en-GB"/>
              </w:rPr>
              <w:t xml:space="preserve"> Laboratory of Nuclear Problems</w:t>
            </w:r>
          </w:p>
        </w:tc>
        <w:tc>
          <w:tcPr>
            <w:tcW w:w="1985" w:type="dxa"/>
          </w:tcPr>
          <w:p w14:paraId="37F7DEDF" w14:textId="4145C69E" w:rsidR="008761EF" w:rsidRPr="002165DC" w:rsidRDefault="008761EF" w:rsidP="0007517C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1039" w:type="dxa"/>
          </w:tcPr>
          <w:p w14:paraId="3B2DD1FA" w14:textId="700D04FB" w:rsidR="008761EF" w:rsidRPr="002165DC" w:rsidRDefault="008761EF" w:rsidP="0007517C">
            <w:pPr>
              <w:widowControl w:val="0"/>
              <w:spacing w:before="60" w:after="60"/>
              <w:jc w:val="right"/>
              <w:rPr>
                <w:rFonts w:cs="Arial"/>
                <w:color w:val="000000"/>
                <w:szCs w:val="24"/>
                <w:lang w:val="en-GB"/>
              </w:rPr>
            </w:pPr>
            <w:r>
              <w:rPr>
                <w:rFonts w:cs="Arial"/>
                <w:color w:val="000000"/>
                <w:szCs w:val="24"/>
                <w:lang w:val="en-GB"/>
              </w:rPr>
              <w:t>60 min.</w:t>
            </w:r>
          </w:p>
        </w:tc>
      </w:tr>
    </w:tbl>
    <w:p w14:paraId="542C26BA" w14:textId="263ADEA9" w:rsidR="000F224C" w:rsidRPr="002165DC" w:rsidRDefault="000F224C" w:rsidP="001B7940">
      <w:pPr>
        <w:spacing w:line="216" w:lineRule="auto"/>
        <w:rPr>
          <w:rFonts w:cs="Arial"/>
          <w:b/>
          <w:i/>
          <w:szCs w:val="24"/>
          <w:lang w:val="en-GB"/>
        </w:rPr>
      </w:pPr>
      <w:bookmarkStart w:id="4" w:name="_GoBack"/>
      <w:bookmarkEnd w:id="4"/>
    </w:p>
    <w:p w14:paraId="06894265" w14:textId="7AA5C3A0" w:rsidR="001B7940" w:rsidRPr="002165DC" w:rsidRDefault="000F224C" w:rsidP="00FD7534">
      <w:pPr>
        <w:spacing w:after="120" w:line="216" w:lineRule="auto"/>
        <w:ind w:hanging="284"/>
        <w:rPr>
          <w:rFonts w:cs="Arial"/>
          <w:szCs w:val="24"/>
          <w:lang w:val="en-GB"/>
        </w:rPr>
      </w:pPr>
      <w:r w:rsidRPr="002165DC">
        <w:rPr>
          <w:rFonts w:cs="Arial"/>
          <w:b/>
          <w:i/>
          <w:szCs w:val="24"/>
          <w:lang w:val="en-GB"/>
        </w:rPr>
        <w:t>1</w:t>
      </w:r>
      <w:r w:rsidR="00C164F3" w:rsidRPr="002165DC">
        <w:rPr>
          <w:rFonts w:cs="Arial"/>
          <w:b/>
          <w:i/>
          <w:szCs w:val="24"/>
          <w:lang w:val="en-GB"/>
        </w:rPr>
        <w:t xml:space="preserve">4 </w:t>
      </w:r>
      <w:r w:rsidR="00C164F3" w:rsidRPr="002165DC">
        <w:rPr>
          <w:b/>
          <w:i/>
          <w:szCs w:val="24"/>
          <w:lang w:val="en-GB"/>
        </w:rPr>
        <w:t>February 2025</w:t>
      </w:r>
      <w:r w:rsidRPr="002165DC">
        <w:rPr>
          <w:rFonts w:cs="Arial"/>
          <w:b/>
          <w:i/>
          <w:szCs w:val="24"/>
          <w:lang w:val="en-GB"/>
        </w:rPr>
        <w:t>, Friday</w:t>
      </w:r>
    </w:p>
    <w:tbl>
      <w:tblPr>
        <w:tblW w:w="1020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812"/>
        <w:gridCol w:w="1985"/>
        <w:gridCol w:w="992"/>
      </w:tblGrid>
      <w:tr w:rsidR="000F224C" w:rsidRPr="008761EF" w14:paraId="5A38D41C" w14:textId="77777777" w:rsidTr="00BA1C93">
        <w:trPr>
          <w:trHeight w:val="504"/>
        </w:trPr>
        <w:tc>
          <w:tcPr>
            <w:tcW w:w="851" w:type="dxa"/>
          </w:tcPr>
          <w:p w14:paraId="74284156" w14:textId="784D6E88" w:rsidR="000F224C" w:rsidRPr="002165DC" w:rsidRDefault="000F224C" w:rsidP="000F224C">
            <w:pPr>
              <w:widowControl w:val="0"/>
              <w:spacing w:before="60" w:after="60"/>
              <w:rPr>
                <w:rFonts w:cs="Arial"/>
                <w:i/>
                <w:iCs/>
                <w:szCs w:val="24"/>
                <w:lang w:val="en-GB"/>
              </w:rPr>
            </w:pPr>
            <w:r w:rsidRPr="002165DC">
              <w:rPr>
                <w:rFonts w:cs="Arial"/>
                <w:i/>
                <w:iCs/>
                <w:szCs w:val="24"/>
                <w:lang w:val="en-GB"/>
              </w:rPr>
              <w:t>11.00</w:t>
            </w:r>
          </w:p>
        </w:tc>
        <w:tc>
          <w:tcPr>
            <w:tcW w:w="567" w:type="dxa"/>
          </w:tcPr>
          <w:p w14:paraId="475F84F1" w14:textId="77777777" w:rsidR="000F224C" w:rsidRPr="002165DC" w:rsidRDefault="000F224C" w:rsidP="008761EF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367BDF67" w14:textId="71007F8D" w:rsidR="000F224C" w:rsidRPr="002165DC" w:rsidRDefault="000F224C" w:rsidP="000F224C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2165DC">
              <w:rPr>
                <w:rFonts w:cs="Arial"/>
                <w:color w:val="000000"/>
                <w:szCs w:val="24"/>
                <w:lang w:val="en-GB"/>
              </w:rPr>
              <w:t xml:space="preserve">Reports by young scientists as recommended </w:t>
            </w:r>
            <w:r w:rsidRPr="002165DC">
              <w:rPr>
                <w:rFonts w:cs="Arial"/>
                <w:color w:val="000000"/>
                <w:szCs w:val="24"/>
                <w:lang w:val="en-GB"/>
              </w:rPr>
              <w:br/>
              <w:t>by the PACs:</w:t>
            </w:r>
          </w:p>
        </w:tc>
        <w:tc>
          <w:tcPr>
            <w:tcW w:w="1985" w:type="dxa"/>
          </w:tcPr>
          <w:p w14:paraId="493641B1" w14:textId="77777777" w:rsidR="000F224C" w:rsidRPr="002165DC" w:rsidRDefault="000F224C" w:rsidP="000F224C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418303E2" w14:textId="77777777" w:rsidR="000F224C" w:rsidRPr="002165DC" w:rsidRDefault="000F224C" w:rsidP="000F224C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1B7940" w:rsidRPr="002165DC" w14:paraId="5EC82BB0" w14:textId="77777777" w:rsidTr="00BA1C93">
        <w:tc>
          <w:tcPr>
            <w:tcW w:w="851" w:type="dxa"/>
          </w:tcPr>
          <w:p w14:paraId="4BE35AFF" w14:textId="77777777" w:rsidR="001B7940" w:rsidRPr="002165DC" w:rsidRDefault="001B7940" w:rsidP="004351A5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6C26D3DB" w14:textId="77777777" w:rsidR="001B7940" w:rsidRPr="002165DC" w:rsidRDefault="001B7940" w:rsidP="004351A5">
            <w:pPr>
              <w:pStyle w:val="ae"/>
              <w:widowControl w:val="0"/>
              <w:tabs>
                <w:tab w:val="left" w:pos="1"/>
              </w:tabs>
              <w:spacing w:before="60" w:after="60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289A75FE" w14:textId="52752518" w:rsidR="001B7940" w:rsidRPr="002165DC" w:rsidRDefault="00094883" w:rsidP="00170644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4"/>
                <w:szCs w:val="24"/>
                <w:lang w:val="en-GB"/>
              </w:rPr>
            </w:pPr>
            <w:bookmarkStart w:id="5" w:name="_Hlk189651183"/>
            <w:r w:rsidRPr="00094883">
              <w:rPr>
                <w:rFonts w:cs="Arial"/>
                <w:b w:val="0"/>
                <w:sz w:val="24"/>
                <w:szCs w:val="24"/>
                <w:lang w:val="en-GB"/>
              </w:rPr>
              <w:t>“Construction of the ISCRA and SIMBO stations for applied research on high-energy ion beams. Radiation hardness testing of microchips by low energy pulsed ion beams at the SOCHI station”</w:t>
            </w:r>
            <w:bookmarkEnd w:id="5"/>
          </w:p>
        </w:tc>
        <w:tc>
          <w:tcPr>
            <w:tcW w:w="1985" w:type="dxa"/>
          </w:tcPr>
          <w:p w14:paraId="48AD4772" w14:textId="160F2503" w:rsidR="001B7940" w:rsidRPr="002165DC" w:rsidRDefault="00094883" w:rsidP="004351A5">
            <w:pPr>
              <w:widowControl w:val="0"/>
              <w:spacing w:before="60" w:after="60"/>
              <w:rPr>
                <w:rFonts w:cs="Arial"/>
                <w:szCs w:val="24"/>
                <w:lang w:val="en-US"/>
              </w:rPr>
            </w:pPr>
            <w:bookmarkStart w:id="6" w:name="_Hlk189651192"/>
            <w:r w:rsidRPr="00094883">
              <w:rPr>
                <w:rFonts w:cs="Arial"/>
                <w:szCs w:val="24"/>
                <w:lang w:val="en-US"/>
              </w:rPr>
              <w:t xml:space="preserve">A. </w:t>
            </w:r>
            <w:proofErr w:type="spellStart"/>
            <w:r w:rsidRPr="00094883">
              <w:rPr>
                <w:rFonts w:cs="Arial"/>
                <w:szCs w:val="24"/>
                <w:lang w:val="en-US"/>
              </w:rPr>
              <w:t>Slivin</w:t>
            </w:r>
            <w:bookmarkEnd w:id="6"/>
            <w:proofErr w:type="spellEnd"/>
          </w:p>
        </w:tc>
        <w:tc>
          <w:tcPr>
            <w:tcW w:w="992" w:type="dxa"/>
          </w:tcPr>
          <w:p w14:paraId="3A9AC6C4" w14:textId="77777777" w:rsidR="001B7940" w:rsidRPr="002165DC" w:rsidRDefault="001B7940" w:rsidP="00170644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15 min.</w:t>
            </w:r>
          </w:p>
        </w:tc>
      </w:tr>
      <w:tr w:rsidR="001B7940" w:rsidRPr="002165DC" w14:paraId="68D551E5" w14:textId="77777777" w:rsidTr="00BA1C93">
        <w:trPr>
          <w:trHeight w:val="479"/>
        </w:trPr>
        <w:tc>
          <w:tcPr>
            <w:tcW w:w="851" w:type="dxa"/>
          </w:tcPr>
          <w:p w14:paraId="4040DAA6" w14:textId="77777777" w:rsidR="001B7940" w:rsidRPr="002165DC" w:rsidRDefault="001B7940" w:rsidP="004351A5">
            <w:pPr>
              <w:pStyle w:val="3"/>
              <w:widowControl w:val="0"/>
              <w:spacing w:before="60" w:after="60"/>
              <w:ind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1310F8BC" w14:textId="77777777" w:rsidR="001B7940" w:rsidRPr="002165DC" w:rsidRDefault="001B7940" w:rsidP="004351A5">
            <w:pPr>
              <w:pStyle w:val="3"/>
              <w:widowControl w:val="0"/>
              <w:spacing w:before="60" w:after="60"/>
              <w:ind w:left="357"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D230364" w14:textId="0877A5F8" w:rsidR="001B7940" w:rsidRPr="002165DC" w:rsidRDefault="000357E5" w:rsidP="00170644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4"/>
                <w:szCs w:val="24"/>
                <w:lang w:val="en-GB"/>
              </w:rPr>
            </w:pPr>
            <w:bookmarkStart w:id="7" w:name="_Hlk189651247"/>
            <w:r w:rsidRPr="000357E5">
              <w:rPr>
                <w:rFonts w:cs="Arial"/>
                <w:b w:val="0"/>
                <w:sz w:val="24"/>
                <w:szCs w:val="24"/>
                <w:lang w:val="en-GB"/>
              </w:rPr>
              <w:t>“Intense metallic ion beams for SHE synthesis”</w:t>
            </w:r>
            <w:bookmarkEnd w:id="7"/>
          </w:p>
        </w:tc>
        <w:tc>
          <w:tcPr>
            <w:tcW w:w="1985" w:type="dxa"/>
          </w:tcPr>
          <w:p w14:paraId="1345C48F" w14:textId="7B20F123" w:rsidR="001B7940" w:rsidRPr="002165DC" w:rsidRDefault="000357E5" w:rsidP="004351A5">
            <w:pPr>
              <w:pStyle w:val="3"/>
              <w:widowControl w:val="0"/>
              <w:spacing w:before="60" w:after="60"/>
              <w:ind w:left="36" w:right="-108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bookmarkStart w:id="8" w:name="_Hlk189651259"/>
            <w:r w:rsidRPr="000357E5">
              <w:rPr>
                <w:rFonts w:cs="Arial"/>
                <w:b w:val="0"/>
                <w:bCs/>
                <w:sz w:val="24"/>
                <w:szCs w:val="24"/>
                <w:lang w:val="en-GB"/>
              </w:rPr>
              <w:t xml:space="preserve">D. </w:t>
            </w:r>
            <w:proofErr w:type="spellStart"/>
            <w:r w:rsidRPr="000357E5">
              <w:rPr>
                <w:rFonts w:cs="Arial"/>
                <w:b w:val="0"/>
                <w:bCs/>
                <w:sz w:val="24"/>
                <w:szCs w:val="24"/>
                <w:lang w:val="en-GB"/>
              </w:rPr>
              <w:t>Pugachev</w:t>
            </w:r>
            <w:bookmarkEnd w:id="8"/>
            <w:proofErr w:type="spellEnd"/>
          </w:p>
        </w:tc>
        <w:tc>
          <w:tcPr>
            <w:tcW w:w="992" w:type="dxa"/>
          </w:tcPr>
          <w:p w14:paraId="76926262" w14:textId="77777777" w:rsidR="001B7940" w:rsidRPr="002165DC" w:rsidRDefault="001B7940" w:rsidP="00801303">
            <w:pPr>
              <w:pStyle w:val="3"/>
              <w:widowControl w:val="0"/>
              <w:spacing w:before="60" w:after="60"/>
              <w:ind w:hanging="17"/>
              <w:jc w:val="right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165DC">
              <w:rPr>
                <w:rFonts w:cs="Arial"/>
                <w:b w:val="0"/>
                <w:sz w:val="24"/>
                <w:szCs w:val="24"/>
                <w:lang w:val="en-GB"/>
              </w:rPr>
              <w:t>15 min.</w:t>
            </w:r>
          </w:p>
        </w:tc>
      </w:tr>
      <w:tr w:rsidR="001B7940" w:rsidRPr="002165DC" w14:paraId="69CBF0F3" w14:textId="77777777" w:rsidTr="00BA1C93">
        <w:trPr>
          <w:trHeight w:val="430"/>
        </w:trPr>
        <w:tc>
          <w:tcPr>
            <w:tcW w:w="851" w:type="dxa"/>
          </w:tcPr>
          <w:p w14:paraId="5AB3A79D" w14:textId="77777777" w:rsidR="001B7940" w:rsidRPr="002165DC" w:rsidRDefault="001B7940" w:rsidP="004351A5">
            <w:pPr>
              <w:pStyle w:val="3"/>
              <w:widowControl w:val="0"/>
              <w:spacing w:before="60" w:after="60"/>
              <w:ind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93221AE" w14:textId="77777777" w:rsidR="001B7940" w:rsidRPr="002165DC" w:rsidRDefault="001B7940" w:rsidP="004351A5">
            <w:pPr>
              <w:pStyle w:val="3"/>
              <w:widowControl w:val="0"/>
              <w:spacing w:before="60" w:after="60"/>
              <w:ind w:left="357" w:right="-108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5342DC6A" w14:textId="61194383" w:rsidR="001B7940" w:rsidRPr="002165DC" w:rsidRDefault="000357E5" w:rsidP="00170644">
            <w:pPr>
              <w:pStyle w:val="3"/>
              <w:widowControl w:val="0"/>
              <w:numPr>
                <w:ilvl w:val="0"/>
                <w:numId w:val="1"/>
              </w:numPr>
              <w:tabs>
                <w:tab w:val="clear" w:pos="357"/>
                <w:tab w:val="num" w:pos="37"/>
              </w:tabs>
              <w:spacing w:before="60" w:after="60"/>
              <w:ind w:left="179" w:right="-108" w:hanging="143"/>
              <w:rPr>
                <w:rFonts w:cs="Arial"/>
                <w:b w:val="0"/>
                <w:sz w:val="24"/>
                <w:szCs w:val="24"/>
                <w:lang w:val="en-GB"/>
              </w:rPr>
            </w:pPr>
            <w:bookmarkStart w:id="9" w:name="_Hlk189651284"/>
            <w:r w:rsidRPr="000357E5">
              <w:rPr>
                <w:rFonts w:cs="Arial"/>
                <w:b w:val="0"/>
                <w:sz w:val="24"/>
                <w:szCs w:val="24"/>
                <w:lang w:val="en-GB"/>
              </w:rPr>
              <w:t xml:space="preserve">“Structural and vibrational properties of the 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lang w:val="en-GB"/>
              </w:rPr>
              <w:t>Cu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vertAlign w:val="subscript"/>
                <w:lang w:val="en-GB"/>
              </w:rPr>
              <w:t>3</w:t>
            </w:r>
            <w:proofErr w:type="gramStart"/>
            <w:r w:rsidR="00EE0FB6" w:rsidRPr="00EE0FB6">
              <w:rPr>
                <w:rStyle w:val="layout"/>
                <w:b w:val="0"/>
                <w:bCs/>
                <w:sz w:val="24"/>
                <w:szCs w:val="24"/>
                <w:lang w:val="en-GB"/>
              </w:rPr>
              <w:t>Bi(</w:t>
            </w:r>
            <w:proofErr w:type="gramEnd"/>
            <w:r w:rsidR="00EE0FB6" w:rsidRPr="00EE0FB6">
              <w:rPr>
                <w:rStyle w:val="layout"/>
                <w:b w:val="0"/>
                <w:bCs/>
                <w:sz w:val="24"/>
                <w:szCs w:val="24"/>
                <w:lang w:val="en-GB"/>
              </w:rPr>
              <w:t>SeO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vertAlign w:val="subscript"/>
                <w:lang w:val="en-GB"/>
              </w:rPr>
              <w:t>3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lang w:val="en-GB"/>
              </w:rPr>
              <w:t>)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vertAlign w:val="subscript"/>
                <w:lang w:val="en-GB"/>
              </w:rPr>
              <w:t>2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lang w:val="en-GB"/>
              </w:rPr>
              <w:t>O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vertAlign w:val="subscript"/>
                <w:lang w:val="en-GB"/>
              </w:rPr>
              <w:t>2</w:t>
            </w:r>
            <w:r w:rsidR="00EE0FB6" w:rsidRPr="00EE0FB6">
              <w:rPr>
                <w:rStyle w:val="layout"/>
                <w:b w:val="0"/>
                <w:bCs/>
                <w:sz w:val="24"/>
                <w:szCs w:val="24"/>
                <w:lang w:val="en-GB"/>
              </w:rPr>
              <w:t>Cl</w:t>
            </w:r>
            <w:r w:rsidR="00EE0FB6" w:rsidRPr="00EE0FB6">
              <w:rPr>
                <w:rStyle w:val="layout"/>
                <w:szCs w:val="24"/>
                <w:lang w:val="en-GB"/>
              </w:rPr>
              <w:t xml:space="preserve"> </w:t>
            </w:r>
            <w:proofErr w:type="spellStart"/>
            <w:r w:rsidRPr="000357E5">
              <w:rPr>
                <w:rFonts w:cs="Arial"/>
                <w:b w:val="0"/>
                <w:sz w:val="24"/>
                <w:szCs w:val="24"/>
                <w:lang w:val="en-GB"/>
              </w:rPr>
              <w:t>francisite</w:t>
            </w:r>
            <w:proofErr w:type="spellEnd"/>
            <w:r w:rsidRPr="000357E5">
              <w:rPr>
                <w:rFonts w:cs="Arial"/>
                <w:b w:val="0"/>
                <w:sz w:val="24"/>
                <w:szCs w:val="24"/>
                <w:lang w:val="en-GB"/>
              </w:rPr>
              <w:t xml:space="preserve"> at high-pressure”</w:t>
            </w:r>
            <w:bookmarkEnd w:id="9"/>
          </w:p>
        </w:tc>
        <w:tc>
          <w:tcPr>
            <w:tcW w:w="1985" w:type="dxa"/>
          </w:tcPr>
          <w:p w14:paraId="470E9DEF" w14:textId="03640917" w:rsidR="001B7940" w:rsidRPr="002165DC" w:rsidRDefault="000357E5" w:rsidP="004351A5">
            <w:pPr>
              <w:pStyle w:val="3"/>
              <w:widowControl w:val="0"/>
              <w:spacing w:before="60" w:after="60"/>
              <w:ind w:left="36" w:right="-108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  <w:bookmarkStart w:id="10" w:name="_Hlk189651295"/>
            <w:r w:rsidRPr="000357E5">
              <w:rPr>
                <w:rFonts w:cs="Arial"/>
                <w:b w:val="0"/>
                <w:bCs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0357E5">
              <w:rPr>
                <w:rFonts w:cs="Arial"/>
                <w:b w:val="0"/>
                <w:bCs/>
                <w:sz w:val="24"/>
                <w:szCs w:val="24"/>
                <w:lang w:val="en-GB"/>
              </w:rPr>
              <w:t>Rutkauskas</w:t>
            </w:r>
            <w:bookmarkEnd w:id="10"/>
            <w:proofErr w:type="spellEnd"/>
          </w:p>
        </w:tc>
        <w:tc>
          <w:tcPr>
            <w:tcW w:w="992" w:type="dxa"/>
          </w:tcPr>
          <w:p w14:paraId="16CDA1FC" w14:textId="3A4987F2" w:rsidR="001B7940" w:rsidRPr="002165DC" w:rsidRDefault="00DD6848" w:rsidP="00801303">
            <w:pPr>
              <w:pStyle w:val="3"/>
              <w:widowControl w:val="0"/>
              <w:spacing w:before="60" w:after="60"/>
              <w:ind w:hanging="17"/>
              <w:jc w:val="right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2165DC">
              <w:rPr>
                <w:rFonts w:cs="Arial"/>
                <w:b w:val="0"/>
                <w:sz w:val="24"/>
                <w:szCs w:val="24"/>
                <w:lang w:val="en-GB"/>
              </w:rPr>
              <w:t>15 min.</w:t>
            </w:r>
          </w:p>
        </w:tc>
      </w:tr>
      <w:tr w:rsidR="006752DA" w:rsidRPr="002165DC" w14:paraId="33B22111" w14:textId="77777777" w:rsidTr="00BA1C93">
        <w:trPr>
          <w:trHeight w:val="944"/>
        </w:trPr>
        <w:tc>
          <w:tcPr>
            <w:tcW w:w="851" w:type="dxa"/>
          </w:tcPr>
          <w:p w14:paraId="1398B773" w14:textId="77777777" w:rsidR="006752DA" w:rsidRPr="002165DC" w:rsidRDefault="006752DA" w:rsidP="006752DA">
            <w:pPr>
              <w:widowControl w:val="0"/>
              <w:spacing w:before="60" w:after="60"/>
              <w:rPr>
                <w:rFonts w:cs="Arial"/>
                <w:i/>
                <w:iCs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64C27617" w14:textId="77777777" w:rsidR="006752DA" w:rsidRPr="002165DC" w:rsidRDefault="006752DA" w:rsidP="008761EF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13393CDB" w14:textId="21CF2E25" w:rsidR="006752DA" w:rsidRPr="002165DC" w:rsidRDefault="00BA1C93" w:rsidP="006752DA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bookmarkStart w:id="11" w:name="_Hlk189651447"/>
            <w:r w:rsidRPr="00BA1C93">
              <w:rPr>
                <w:rFonts w:cs="Arial"/>
                <w:color w:val="000000"/>
                <w:szCs w:val="24"/>
                <w:lang w:val="en-GB"/>
              </w:rPr>
              <w:t>Jury’s recommendations on the award of JINR annual prizes for best papers in the fields of theoretical and experimental research, methodology and technology research, and applied technology research</w:t>
            </w:r>
            <w:bookmarkEnd w:id="11"/>
          </w:p>
        </w:tc>
        <w:tc>
          <w:tcPr>
            <w:tcW w:w="1985" w:type="dxa"/>
          </w:tcPr>
          <w:p w14:paraId="1E5E48F5" w14:textId="601D3B0D" w:rsidR="006752DA" w:rsidRPr="002165DC" w:rsidRDefault="002C521D" w:rsidP="006752DA">
            <w:pPr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bookmarkStart w:id="12" w:name="_Hlk189651484"/>
            <w:r>
              <w:rPr>
                <w:rFonts w:cs="Arial"/>
                <w:color w:val="000000"/>
                <w:szCs w:val="24"/>
                <w:lang w:val="en-GB"/>
              </w:rPr>
              <w:t>S</w:t>
            </w:r>
            <w:r w:rsidR="006752DA" w:rsidRPr="002165DC">
              <w:rPr>
                <w:rFonts w:cs="Arial"/>
                <w:color w:val="000000"/>
                <w:szCs w:val="24"/>
                <w:lang w:val="en-GB"/>
              </w:rPr>
              <w:t>. </w:t>
            </w:r>
            <w:r>
              <w:rPr>
                <w:rFonts w:cs="Arial"/>
                <w:color w:val="000000"/>
                <w:szCs w:val="24"/>
                <w:lang w:val="en-GB"/>
              </w:rPr>
              <w:t>Dmitriev</w:t>
            </w:r>
          </w:p>
          <w:bookmarkEnd w:id="12"/>
          <w:p w14:paraId="15E051A3" w14:textId="7BD7C6BC" w:rsidR="006752DA" w:rsidRPr="002165DC" w:rsidRDefault="006752DA" w:rsidP="006752DA">
            <w:pPr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9A896E8" w14:textId="0A9471A0" w:rsidR="006752DA" w:rsidRPr="002165DC" w:rsidRDefault="00BA1C93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</w:t>
            </w:r>
            <w:r w:rsidR="006752DA" w:rsidRPr="002165DC">
              <w:rPr>
                <w:rFonts w:cs="Arial"/>
                <w:szCs w:val="24"/>
                <w:lang w:val="en-GB"/>
              </w:rPr>
              <w:t xml:space="preserve"> min.</w:t>
            </w:r>
          </w:p>
        </w:tc>
      </w:tr>
      <w:tr w:rsidR="00604939" w:rsidRPr="00604939" w14:paraId="0E08FF22" w14:textId="77777777" w:rsidTr="00604939">
        <w:trPr>
          <w:trHeight w:val="624"/>
        </w:trPr>
        <w:tc>
          <w:tcPr>
            <w:tcW w:w="851" w:type="dxa"/>
          </w:tcPr>
          <w:p w14:paraId="6A958052" w14:textId="77777777" w:rsidR="00604939" w:rsidRPr="002165DC" w:rsidRDefault="00604939" w:rsidP="006752DA">
            <w:pPr>
              <w:widowControl w:val="0"/>
              <w:spacing w:before="60" w:after="60"/>
              <w:rPr>
                <w:rFonts w:cs="Arial"/>
                <w:i/>
                <w:iCs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68C487" w14:textId="77777777" w:rsidR="00604939" w:rsidRPr="002165DC" w:rsidRDefault="00604939" w:rsidP="008761EF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2481063" w14:textId="2E182331" w:rsidR="00604939" w:rsidRPr="00BA1C93" w:rsidRDefault="00604939" w:rsidP="006752DA">
            <w:pPr>
              <w:widowControl w:val="0"/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bookmarkStart w:id="13" w:name="_Hlk189651550"/>
            <w:r w:rsidRPr="00604939">
              <w:rPr>
                <w:rFonts w:cs="Arial"/>
                <w:color w:val="000000"/>
                <w:szCs w:val="24"/>
                <w:lang w:val="en-GB"/>
              </w:rPr>
              <w:t>Proposal for awarding the title “Honorary Doctor of JINR”</w:t>
            </w:r>
            <w:bookmarkEnd w:id="13"/>
          </w:p>
        </w:tc>
        <w:tc>
          <w:tcPr>
            <w:tcW w:w="1985" w:type="dxa"/>
          </w:tcPr>
          <w:p w14:paraId="61A97949" w14:textId="50F9D971" w:rsidR="00604939" w:rsidRDefault="00604939" w:rsidP="006752DA">
            <w:pPr>
              <w:spacing w:before="60" w:after="60"/>
              <w:rPr>
                <w:rFonts w:cs="Arial"/>
                <w:color w:val="000000"/>
                <w:szCs w:val="24"/>
                <w:lang w:val="en-GB"/>
              </w:rPr>
            </w:pPr>
            <w:r w:rsidRPr="00604939">
              <w:rPr>
                <w:rFonts w:cs="Arial"/>
                <w:color w:val="000000"/>
                <w:szCs w:val="24"/>
                <w:lang w:val="en-GB"/>
              </w:rPr>
              <w:t>G. Trubnikov</w:t>
            </w:r>
          </w:p>
        </w:tc>
        <w:tc>
          <w:tcPr>
            <w:tcW w:w="992" w:type="dxa"/>
          </w:tcPr>
          <w:p w14:paraId="3D9EBEC2" w14:textId="4622E9FC" w:rsidR="00604939" w:rsidRDefault="00604939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604939">
              <w:rPr>
                <w:rFonts w:cs="Arial"/>
                <w:color w:val="000000"/>
                <w:szCs w:val="24"/>
                <w:lang w:val="en-GB"/>
              </w:rPr>
              <w:t>5 min.</w:t>
            </w:r>
          </w:p>
        </w:tc>
      </w:tr>
      <w:tr w:rsidR="006752DA" w:rsidRPr="002165DC" w14:paraId="616E3360" w14:textId="77777777" w:rsidTr="00BA1C93">
        <w:trPr>
          <w:trHeight w:val="419"/>
        </w:trPr>
        <w:tc>
          <w:tcPr>
            <w:tcW w:w="851" w:type="dxa"/>
          </w:tcPr>
          <w:p w14:paraId="7309A294" w14:textId="77777777" w:rsidR="006752DA" w:rsidRPr="002165DC" w:rsidRDefault="006752DA" w:rsidP="006752DA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17:</w:t>
            </w:r>
            <w:r w:rsidRPr="002165DC">
              <w:rPr>
                <w:rFonts w:cs="Arial"/>
                <w:i/>
                <w:color w:val="FFFFFF" w:themeColor="background1"/>
                <w:szCs w:val="24"/>
              </w:rPr>
              <w:t>2</w:t>
            </w:r>
            <w:r w:rsidRPr="002165DC">
              <w:rPr>
                <w:rFonts w:cs="Arial"/>
                <w:i/>
                <w:color w:val="FFFFFF" w:themeColor="background1"/>
                <w:szCs w:val="24"/>
                <w:lang w:val="en-GB"/>
              </w:rPr>
              <w:t>0</w:t>
            </w:r>
          </w:p>
        </w:tc>
        <w:tc>
          <w:tcPr>
            <w:tcW w:w="567" w:type="dxa"/>
          </w:tcPr>
          <w:p w14:paraId="53AEF1A4" w14:textId="05D3150E" w:rsidR="006752DA" w:rsidRPr="002165DC" w:rsidRDefault="006752DA" w:rsidP="006752DA">
            <w:pPr>
              <w:widowControl w:val="0"/>
              <w:tabs>
                <w:tab w:val="left" w:pos="1"/>
              </w:tabs>
              <w:spacing w:before="60" w:after="60"/>
              <w:ind w:left="1"/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978F8EA" w14:textId="4BBF8C41" w:rsidR="006752DA" w:rsidRPr="002165DC" w:rsidRDefault="006752DA" w:rsidP="006752DA">
            <w:pPr>
              <w:widowControl w:val="0"/>
              <w:spacing w:before="60" w:after="60"/>
              <w:jc w:val="center"/>
              <w:rPr>
                <w:rFonts w:cs="Arial"/>
                <w:szCs w:val="24"/>
                <w:u w:val="single"/>
                <w:lang w:val="en-GB"/>
              </w:rPr>
            </w:pPr>
            <w:r w:rsidRPr="002165DC">
              <w:rPr>
                <w:rFonts w:cs="Arial"/>
                <w:szCs w:val="24"/>
                <w:u w:val="single"/>
                <w:lang w:val="en-GB"/>
              </w:rPr>
              <w:t>Closed session</w:t>
            </w:r>
          </w:p>
        </w:tc>
        <w:tc>
          <w:tcPr>
            <w:tcW w:w="1985" w:type="dxa"/>
          </w:tcPr>
          <w:p w14:paraId="30F22F21" w14:textId="389F011C" w:rsidR="006752DA" w:rsidRPr="002165DC" w:rsidRDefault="006752DA" w:rsidP="006752DA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606E439" w14:textId="0DDB7EE0" w:rsidR="006752DA" w:rsidRPr="002165DC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</w:p>
        </w:tc>
      </w:tr>
      <w:tr w:rsidR="006752DA" w:rsidRPr="002165DC" w14:paraId="7971C05E" w14:textId="77777777" w:rsidTr="00BA1C93">
        <w:trPr>
          <w:trHeight w:val="609"/>
        </w:trPr>
        <w:tc>
          <w:tcPr>
            <w:tcW w:w="851" w:type="dxa"/>
          </w:tcPr>
          <w:p w14:paraId="7CC18496" w14:textId="77777777" w:rsidR="006752DA" w:rsidRPr="002165DC" w:rsidRDefault="006752DA" w:rsidP="006752DA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2708669B" w14:textId="77777777" w:rsidR="006752DA" w:rsidRPr="002165DC" w:rsidRDefault="006752DA" w:rsidP="008761EF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08550262" w14:textId="688FBD21" w:rsidR="006752DA" w:rsidRPr="002165DC" w:rsidRDefault="006752DA" w:rsidP="006752DA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 xml:space="preserve">General discussion. Adoption of </w:t>
            </w:r>
            <w:r w:rsidRPr="002165DC">
              <w:rPr>
                <w:rFonts w:cs="Arial"/>
                <w:szCs w:val="24"/>
                <w:lang w:val="en-GB"/>
              </w:rPr>
              <w:br/>
              <w:t>the Resolution of the Scientific Council</w:t>
            </w:r>
          </w:p>
        </w:tc>
        <w:tc>
          <w:tcPr>
            <w:tcW w:w="1985" w:type="dxa"/>
          </w:tcPr>
          <w:p w14:paraId="40491450" w14:textId="63A71D85" w:rsidR="006752DA" w:rsidRPr="002165DC" w:rsidRDefault="00C164F3" w:rsidP="006752DA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>Co-chair</w:t>
            </w:r>
          </w:p>
        </w:tc>
        <w:tc>
          <w:tcPr>
            <w:tcW w:w="992" w:type="dxa"/>
          </w:tcPr>
          <w:p w14:paraId="4E9D0911" w14:textId="539087FE" w:rsidR="006752DA" w:rsidRPr="002165DC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60 min.</w:t>
            </w:r>
          </w:p>
        </w:tc>
      </w:tr>
      <w:tr w:rsidR="006752DA" w:rsidRPr="002165DC" w14:paraId="50CCC145" w14:textId="77777777" w:rsidTr="00BA1C93">
        <w:trPr>
          <w:trHeight w:val="461"/>
        </w:trPr>
        <w:tc>
          <w:tcPr>
            <w:tcW w:w="851" w:type="dxa"/>
          </w:tcPr>
          <w:p w14:paraId="2DF77E8B" w14:textId="77777777" w:rsidR="006752DA" w:rsidRPr="002165DC" w:rsidRDefault="006752DA" w:rsidP="006752DA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ABE5EAF" w14:textId="77777777" w:rsidR="006752DA" w:rsidRPr="002165DC" w:rsidRDefault="006752DA" w:rsidP="008761EF">
            <w:pPr>
              <w:pStyle w:val="ae"/>
              <w:widowControl w:val="0"/>
              <w:numPr>
                <w:ilvl w:val="0"/>
                <w:numId w:val="4"/>
              </w:numPr>
              <w:tabs>
                <w:tab w:val="center" w:pos="1"/>
                <w:tab w:val="left" w:pos="316"/>
              </w:tabs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44431E4A" w14:textId="790A0BCA" w:rsidR="006752DA" w:rsidRPr="002165DC" w:rsidRDefault="006752DA" w:rsidP="006752DA">
            <w:pPr>
              <w:widowControl w:val="0"/>
              <w:spacing w:before="60" w:after="60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Closing of the session</w:t>
            </w:r>
          </w:p>
        </w:tc>
        <w:tc>
          <w:tcPr>
            <w:tcW w:w="1985" w:type="dxa"/>
          </w:tcPr>
          <w:p w14:paraId="5DEDD7FE" w14:textId="117340B1" w:rsidR="006752DA" w:rsidRPr="002165DC" w:rsidRDefault="006752DA" w:rsidP="006752DA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US"/>
              </w:rPr>
            </w:pPr>
            <w:r w:rsidRPr="002165DC">
              <w:rPr>
                <w:rFonts w:cs="Arial"/>
                <w:szCs w:val="24"/>
                <w:lang w:val="en-GB"/>
              </w:rPr>
              <w:t>G. Trubnikov</w:t>
            </w:r>
          </w:p>
        </w:tc>
        <w:tc>
          <w:tcPr>
            <w:tcW w:w="992" w:type="dxa"/>
          </w:tcPr>
          <w:p w14:paraId="088426AF" w14:textId="0D8586F8" w:rsidR="006752DA" w:rsidRPr="002165DC" w:rsidRDefault="006752DA" w:rsidP="006752DA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 w:rsidRPr="002165DC">
              <w:rPr>
                <w:rFonts w:cs="Arial"/>
                <w:szCs w:val="24"/>
                <w:lang w:val="en-GB"/>
              </w:rPr>
              <w:t>5 min.</w:t>
            </w:r>
          </w:p>
        </w:tc>
      </w:tr>
      <w:tr w:rsidR="00BA1C93" w:rsidRPr="002165DC" w14:paraId="7A0B57EE" w14:textId="77777777" w:rsidTr="00BA1C93">
        <w:trPr>
          <w:trHeight w:val="461"/>
        </w:trPr>
        <w:tc>
          <w:tcPr>
            <w:tcW w:w="851" w:type="dxa"/>
          </w:tcPr>
          <w:p w14:paraId="0AAF325E" w14:textId="77777777" w:rsidR="00BA1C93" w:rsidRPr="002165DC" w:rsidRDefault="00BA1C93" w:rsidP="00BA1C93">
            <w:pPr>
              <w:widowControl w:val="0"/>
              <w:spacing w:before="60" w:after="60"/>
              <w:rPr>
                <w:rFonts w:cs="Arial"/>
                <w:i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E2BEDED" w14:textId="77777777" w:rsidR="00BA1C93" w:rsidRPr="00BA1C93" w:rsidRDefault="00BA1C93" w:rsidP="00BA1C93">
            <w:pPr>
              <w:widowControl w:val="0"/>
              <w:tabs>
                <w:tab w:val="center" w:pos="1"/>
                <w:tab w:val="left" w:pos="316"/>
              </w:tabs>
              <w:spacing w:before="60" w:after="60"/>
              <w:ind w:left="227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12" w:type="dxa"/>
          </w:tcPr>
          <w:p w14:paraId="76539C9F" w14:textId="212083E8" w:rsidR="00BA1C93" w:rsidRPr="002165DC" w:rsidRDefault="00BA1C93" w:rsidP="00BA1C93">
            <w:pPr>
              <w:widowControl w:val="0"/>
              <w:spacing w:before="60" w:after="60"/>
              <w:jc w:val="center"/>
              <w:rPr>
                <w:rFonts w:cs="Arial"/>
                <w:szCs w:val="24"/>
                <w:lang w:val="en-GB"/>
              </w:rPr>
            </w:pPr>
            <w:r w:rsidRPr="00D15917">
              <w:rPr>
                <w:rFonts w:cs="Arial"/>
                <w:i/>
                <w:iCs/>
                <w:szCs w:val="24"/>
                <w:lang w:val="en-GB"/>
              </w:rPr>
              <w:t>Lunch</w:t>
            </w:r>
          </w:p>
        </w:tc>
        <w:tc>
          <w:tcPr>
            <w:tcW w:w="1985" w:type="dxa"/>
          </w:tcPr>
          <w:p w14:paraId="00AC85F6" w14:textId="77777777" w:rsidR="00BA1C93" w:rsidRPr="002165DC" w:rsidRDefault="00BA1C93" w:rsidP="00BA1C93">
            <w:pPr>
              <w:widowControl w:val="0"/>
              <w:spacing w:before="60" w:after="60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759BEE21" w14:textId="777110DA" w:rsidR="00BA1C93" w:rsidRPr="002165DC" w:rsidRDefault="00BA1C93" w:rsidP="00BA1C93">
            <w:pPr>
              <w:widowControl w:val="0"/>
              <w:spacing w:before="60" w:after="60"/>
              <w:ind w:hanging="17"/>
              <w:jc w:val="right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US"/>
              </w:rPr>
              <w:t>6</w:t>
            </w:r>
            <w:r w:rsidRPr="00D15917">
              <w:rPr>
                <w:rFonts w:cs="Arial"/>
                <w:szCs w:val="24"/>
                <w:lang w:val="en-US"/>
              </w:rPr>
              <w:t>0 min.</w:t>
            </w:r>
          </w:p>
        </w:tc>
      </w:tr>
    </w:tbl>
    <w:p w14:paraId="52346932" w14:textId="29F1245B" w:rsidR="00D84747" w:rsidRPr="002165DC" w:rsidRDefault="00D84747" w:rsidP="004351A5">
      <w:pPr>
        <w:spacing w:before="60" w:after="60" w:line="216" w:lineRule="auto"/>
        <w:rPr>
          <w:szCs w:val="24"/>
          <w:lang w:val="en-GB"/>
        </w:rPr>
      </w:pPr>
    </w:p>
    <w:sectPr w:rsidR="00D84747" w:rsidRPr="002165DC" w:rsidSect="00C87A48">
      <w:pgSz w:w="11906" w:h="16838"/>
      <w:pgMar w:top="1134" w:right="794" w:bottom="993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C9BA" w14:textId="77777777" w:rsidR="00DE5C7E" w:rsidRDefault="00DE5C7E">
      <w:r>
        <w:separator/>
      </w:r>
    </w:p>
  </w:endnote>
  <w:endnote w:type="continuationSeparator" w:id="0">
    <w:p w14:paraId="24B79E2A" w14:textId="77777777" w:rsidR="00DE5C7E" w:rsidRDefault="00DE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FF17E" w14:textId="77777777" w:rsidR="00DE5C7E" w:rsidRDefault="00DE5C7E">
      <w:r>
        <w:separator/>
      </w:r>
    </w:p>
  </w:footnote>
  <w:footnote w:type="continuationSeparator" w:id="0">
    <w:p w14:paraId="5DFD2CAD" w14:textId="77777777" w:rsidR="00DE5C7E" w:rsidRDefault="00DE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774E2"/>
    <w:multiLevelType w:val="hybridMultilevel"/>
    <w:tmpl w:val="C0B4613E"/>
    <w:lvl w:ilvl="0" w:tplc="6D2A7A48">
      <w:start w:val="1"/>
      <w:numFmt w:val="decimal"/>
      <w:lvlText w:val="%1."/>
      <w:lvlJc w:val="center"/>
      <w:pPr>
        <w:ind w:left="721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EB31821"/>
    <w:multiLevelType w:val="hybridMultilevel"/>
    <w:tmpl w:val="71763236"/>
    <w:lvl w:ilvl="0" w:tplc="8140E1A8">
      <w:start w:val="20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290F5C62"/>
    <w:multiLevelType w:val="hybridMultilevel"/>
    <w:tmpl w:val="0FD48900"/>
    <w:lvl w:ilvl="0" w:tplc="774293F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042B1"/>
    <w:multiLevelType w:val="multilevel"/>
    <w:tmpl w:val="6CEC0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A073DC"/>
    <w:multiLevelType w:val="hybridMultilevel"/>
    <w:tmpl w:val="F348D900"/>
    <w:lvl w:ilvl="0" w:tplc="6D2A7A48">
      <w:start w:val="1"/>
      <w:numFmt w:val="decimal"/>
      <w:lvlText w:val="%1."/>
      <w:lvlJc w:val="center"/>
      <w:pPr>
        <w:ind w:left="721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6A417FA"/>
    <w:multiLevelType w:val="multilevel"/>
    <w:tmpl w:val="0DC453D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B04949"/>
    <w:multiLevelType w:val="hybridMultilevel"/>
    <w:tmpl w:val="1186BBE2"/>
    <w:lvl w:ilvl="0" w:tplc="430EFA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6BA4"/>
    <w:multiLevelType w:val="multilevel"/>
    <w:tmpl w:val="9C16886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F5"/>
    <w:rsid w:val="000076AE"/>
    <w:rsid w:val="000176F1"/>
    <w:rsid w:val="000357E5"/>
    <w:rsid w:val="0006007C"/>
    <w:rsid w:val="00066A28"/>
    <w:rsid w:val="00070154"/>
    <w:rsid w:val="000939D4"/>
    <w:rsid w:val="00094883"/>
    <w:rsid w:val="000A6445"/>
    <w:rsid w:val="000A7058"/>
    <w:rsid w:val="000F224C"/>
    <w:rsid w:val="001242A4"/>
    <w:rsid w:val="00140423"/>
    <w:rsid w:val="00143B67"/>
    <w:rsid w:val="00160C5D"/>
    <w:rsid w:val="00163B64"/>
    <w:rsid w:val="00170644"/>
    <w:rsid w:val="00184EF1"/>
    <w:rsid w:val="00187B0D"/>
    <w:rsid w:val="00194434"/>
    <w:rsid w:val="001A6E14"/>
    <w:rsid w:val="001B7940"/>
    <w:rsid w:val="001D1B05"/>
    <w:rsid w:val="001D5EF0"/>
    <w:rsid w:val="001F39EA"/>
    <w:rsid w:val="002165DC"/>
    <w:rsid w:val="00216D12"/>
    <w:rsid w:val="00235153"/>
    <w:rsid w:val="002519D0"/>
    <w:rsid w:val="00253FB4"/>
    <w:rsid w:val="00275769"/>
    <w:rsid w:val="002C1E05"/>
    <w:rsid w:val="002C3102"/>
    <w:rsid w:val="002C521D"/>
    <w:rsid w:val="002D7B57"/>
    <w:rsid w:val="00302D62"/>
    <w:rsid w:val="003172B1"/>
    <w:rsid w:val="003260AC"/>
    <w:rsid w:val="003553A0"/>
    <w:rsid w:val="00374558"/>
    <w:rsid w:val="00395EDA"/>
    <w:rsid w:val="003A0B4E"/>
    <w:rsid w:val="003B13ED"/>
    <w:rsid w:val="003B25F1"/>
    <w:rsid w:val="003B62DB"/>
    <w:rsid w:val="003D564E"/>
    <w:rsid w:val="003E4B34"/>
    <w:rsid w:val="003E687B"/>
    <w:rsid w:val="00421BF8"/>
    <w:rsid w:val="00426A8F"/>
    <w:rsid w:val="004351A5"/>
    <w:rsid w:val="00447C0C"/>
    <w:rsid w:val="0045573B"/>
    <w:rsid w:val="0045739C"/>
    <w:rsid w:val="00460B5B"/>
    <w:rsid w:val="00482191"/>
    <w:rsid w:val="00484532"/>
    <w:rsid w:val="00496A2A"/>
    <w:rsid w:val="004B2067"/>
    <w:rsid w:val="004D2205"/>
    <w:rsid w:val="004E0E27"/>
    <w:rsid w:val="004F1C97"/>
    <w:rsid w:val="004F66C0"/>
    <w:rsid w:val="005077E8"/>
    <w:rsid w:val="00516BE5"/>
    <w:rsid w:val="00520528"/>
    <w:rsid w:val="00521A0D"/>
    <w:rsid w:val="00521D49"/>
    <w:rsid w:val="00566F7A"/>
    <w:rsid w:val="00571E16"/>
    <w:rsid w:val="00581E82"/>
    <w:rsid w:val="00596CDE"/>
    <w:rsid w:val="005A4D3D"/>
    <w:rsid w:val="005D3F85"/>
    <w:rsid w:val="005E161B"/>
    <w:rsid w:val="00604939"/>
    <w:rsid w:val="00610996"/>
    <w:rsid w:val="00632D96"/>
    <w:rsid w:val="00637BBD"/>
    <w:rsid w:val="0066685C"/>
    <w:rsid w:val="006752DA"/>
    <w:rsid w:val="00680ABA"/>
    <w:rsid w:val="006E3633"/>
    <w:rsid w:val="006F05D4"/>
    <w:rsid w:val="007016E7"/>
    <w:rsid w:val="007461CC"/>
    <w:rsid w:val="0075005B"/>
    <w:rsid w:val="0077146D"/>
    <w:rsid w:val="007A4DB8"/>
    <w:rsid w:val="007A7C94"/>
    <w:rsid w:val="007C3F18"/>
    <w:rsid w:val="007C4510"/>
    <w:rsid w:val="007D1CAF"/>
    <w:rsid w:val="007D5E39"/>
    <w:rsid w:val="007E622F"/>
    <w:rsid w:val="007F6CF6"/>
    <w:rsid w:val="00801303"/>
    <w:rsid w:val="008161C8"/>
    <w:rsid w:val="00816801"/>
    <w:rsid w:val="00817F5E"/>
    <w:rsid w:val="00821B4B"/>
    <w:rsid w:val="00824019"/>
    <w:rsid w:val="008713E5"/>
    <w:rsid w:val="008761EF"/>
    <w:rsid w:val="00883318"/>
    <w:rsid w:val="00894424"/>
    <w:rsid w:val="008B216E"/>
    <w:rsid w:val="008B56C3"/>
    <w:rsid w:val="008C7E3A"/>
    <w:rsid w:val="008D5414"/>
    <w:rsid w:val="008D69D8"/>
    <w:rsid w:val="009007E1"/>
    <w:rsid w:val="0091462D"/>
    <w:rsid w:val="00956F8C"/>
    <w:rsid w:val="00967F38"/>
    <w:rsid w:val="00995535"/>
    <w:rsid w:val="009B0EEB"/>
    <w:rsid w:val="009C4E63"/>
    <w:rsid w:val="009E6AC7"/>
    <w:rsid w:val="00A034B3"/>
    <w:rsid w:val="00A04FBB"/>
    <w:rsid w:val="00A31C17"/>
    <w:rsid w:val="00A31DCA"/>
    <w:rsid w:val="00A412D1"/>
    <w:rsid w:val="00A464E7"/>
    <w:rsid w:val="00A55D88"/>
    <w:rsid w:val="00A57AB0"/>
    <w:rsid w:val="00A72B65"/>
    <w:rsid w:val="00A74780"/>
    <w:rsid w:val="00A92BB5"/>
    <w:rsid w:val="00AB0694"/>
    <w:rsid w:val="00AE5518"/>
    <w:rsid w:val="00AF23E3"/>
    <w:rsid w:val="00B454D9"/>
    <w:rsid w:val="00B56BB3"/>
    <w:rsid w:val="00B647E2"/>
    <w:rsid w:val="00B74753"/>
    <w:rsid w:val="00B92F63"/>
    <w:rsid w:val="00BA1C93"/>
    <w:rsid w:val="00BB35CA"/>
    <w:rsid w:val="00BC1B1F"/>
    <w:rsid w:val="00BF112D"/>
    <w:rsid w:val="00BF1893"/>
    <w:rsid w:val="00C02ADD"/>
    <w:rsid w:val="00C164F3"/>
    <w:rsid w:val="00C65388"/>
    <w:rsid w:val="00C74CF5"/>
    <w:rsid w:val="00C87A48"/>
    <w:rsid w:val="00CB031B"/>
    <w:rsid w:val="00CB3E5E"/>
    <w:rsid w:val="00D05A6F"/>
    <w:rsid w:val="00D154CA"/>
    <w:rsid w:val="00D176CA"/>
    <w:rsid w:val="00D672C2"/>
    <w:rsid w:val="00D8006E"/>
    <w:rsid w:val="00D81764"/>
    <w:rsid w:val="00D84747"/>
    <w:rsid w:val="00DA4CED"/>
    <w:rsid w:val="00DA6675"/>
    <w:rsid w:val="00DB2BBF"/>
    <w:rsid w:val="00DB3D1B"/>
    <w:rsid w:val="00DB4458"/>
    <w:rsid w:val="00DC3BDE"/>
    <w:rsid w:val="00DC5AD8"/>
    <w:rsid w:val="00DD6848"/>
    <w:rsid w:val="00DE1C5B"/>
    <w:rsid w:val="00DE5C7E"/>
    <w:rsid w:val="00E248F6"/>
    <w:rsid w:val="00E279E0"/>
    <w:rsid w:val="00E31FFD"/>
    <w:rsid w:val="00E43084"/>
    <w:rsid w:val="00E64C3D"/>
    <w:rsid w:val="00E73F7F"/>
    <w:rsid w:val="00E77BE7"/>
    <w:rsid w:val="00EA2573"/>
    <w:rsid w:val="00EA3DDE"/>
    <w:rsid w:val="00EC6757"/>
    <w:rsid w:val="00ED3873"/>
    <w:rsid w:val="00EE0FB6"/>
    <w:rsid w:val="00EF4F18"/>
    <w:rsid w:val="00EF5138"/>
    <w:rsid w:val="00F03D77"/>
    <w:rsid w:val="00F05526"/>
    <w:rsid w:val="00F5618E"/>
    <w:rsid w:val="00F83BC0"/>
    <w:rsid w:val="00FA753C"/>
    <w:rsid w:val="00FB7CA0"/>
    <w:rsid w:val="00FC2AE4"/>
    <w:rsid w:val="00FD292D"/>
    <w:rsid w:val="00FD7534"/>
    <w:rsid w:val="00FE1303"/>
    <w:rsid w:val="00FE3B41"/>
    <w:rsid w:val="00FE4243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E910"/>
  <w15:docId w15:val="{75C049F2-8933-44EA-A278-73FB98D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B31"/>
    <w:rPr>
      <w:color w:val="0000FF"/>
      <w:u w:val="single"/>
    </w:rPr>
  </w:style>
  <w:style w:type="character" w:styleId="a4">
    <w:name w:val="FollowedHyperlink"/>
    <w:rsid w:val="008E7B31"/>
    <w:rPr>
      <w:color w:val="800080"/>
      <w:u w:val="single"/>
    </w:rPr>
  </w:style>
  <w:style w:type="character" w:customStyle="1" w:styleId="rvts13">
    <w:name w:val="rvts13"/>
    <w:qFormat/>
    <w:rsid w:val="00C0363F"/>
    <w:rPr>
      <w:rFonts w:ascii="Arial" w:hAnsi="Arial" w:cs="Arial"/>
      <w:sz w:val="26"/>
      <w:szCs w:val="26"/>
      <w:shd w:val="clear" w:color="auto" w:fill="FFFFFF"/>
    </w:rPr>
  </w:style>
  <w:style w:type="character" w:customStyle="1" w:styleId="rvts9">
    <w:name w:val="rvts9"/>
    <w:qFormat/>
    <w:rsid w:val="00C0363F"/>
    <w:rPr>
      <w:rFonts w:ascii="Arial" w:hAnsi="Arial" w:cs="Arial"/>
      <w:sz w:val="26"/>
      <w:szCs w:val="26"/>
    </w:rPr>
  </w:style>
  <w:style w:type="character" w:customStyle="1" w:styleId="shorttext">
    <w:name w:val="short_text"/>
    <w:basedOn w:val="a0"/>
    <w:uiPriority w:val="99"/>
    <w:qFormat/>
    <w:rsid w:val="00C0363F"/>
  </w:style>
  <w:style w:type="character" w:customStyle="1" w:styleId="6">
    <w:name w:val="Основной текст (6)_"/>
    <w:link w:val="60"/>
    <w:qFormat/>
    <w:rsid w:val="007244EB"/>
    <w:rPr>
      <w:b/>
      <w:bCs/>
      <w:spacing w:val="7"/>
      <w:sz w:val="18"/>
      <w:szCs w:val="18"/>
      <w:shd w:val="clear" w:color="auto" w:fill="FFFFFF"/>
    </w:rPr>
  </w:style>
  <w:style w:type="character" w:customStyle="1" w:styleId="30">
    <w:name w:val="Основной текст (3)_"/>
    <w:qFormat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character" w:customStyle="1" w:styleId="3TimesNewRoman">
    <w:name w:val="Основной текст (3) + Times New Roman"/>
    <w:qFormat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sz w:val="19"/>
      <w:szCs w:val="19"/>
      <w:shd w:val="clear" w:color="auto" w:fill="FFFFFF"/>
    </w:rPr>
  </w:style>
  <w:style w:type="character" w:customStyle="1" w:styleId="a5">
    <w:name w:val="Текст Знак"/>
    <w:uiPriority w:val="99"/>
    <w:qFormat/>
    <w:rsid w:val="00AD5685"/>
    <w:rPr>
      <w:rFonts w:ascii="Calibri" w:eastAsia="Calibri" w:hAnsi="Calibri"/>
      <w:sz w:val="22"/>
      <w:szCs w:val="21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qFormat/>
    <w:rsid w:val="006936F8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BD06A3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uiPriority w:val="99"/>
    <w:qFormat/>
    <w:rsid w:val="003106CF"/>
    <w:rPr>
      <w:rFonts w:ascii="Arial" w:hAnsi="Arial"/>
      <w:sz w:val="24"/>
    </w:rPr>
  </w:style>
  <w:style w:type="character" w:customStyle="1" w:styleId="a7">
    <w:name w:val="Нижний колонтитул Знак"/>
    <w:basedOn w:val="a0"/>
    <w:uiPriority w:val="99"/>
    <w:qFormat/>
    <w:rsid w:val="003106CF"/>
    <w:rPr>
      <w:rFonts w:ascii="Arial" w:hAnsi="Arial"/>
      <w:sz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8E7356"/>
    <w:pPr>
      <w:jc w:val="center"/>
    </w:pPr>
    <w:rPr>
      <w:i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b">
    <w:name w:val="Title"/>
    <w:basedOn w:val="a"/>
    <w:qFormat/>
    <w:rsid w:val="008E7356"/>
    <w:pPr>
      <w:jc w:val="center"/>
    </w:pPr>
    <w:rPr>
      <w:b/>
    </w:rPr>
  </w:style>
  <w:style w:type="paragraph" w:styleId="21">
    <w:name w:val="Body Text 2"/>
    <w:basedOn w:val="a"/>
    <w:qFormat/>
    <w:rsid w:val="008E7356"/>
    <w:pPr>
      <w:jc w:val="center"/>
    </w:pPr>
    <w:rPr>
      <w:rFonts w:ascii="Arial Black" w:hAnsi="Arial Black"/>
      <w:b/>
      <w:sz w:val="22"/>
    </w:rPr>
  </w:style>
  <w:style w:type="paragraph" w:styleId="31">
    <w:name w:val="Body Text 3"/>
    <w:basedOn w:val="a"/>
    <w:qFormat/>
    <w:rsid w:val="00F21738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qFormat/>
    <w:rsid w:val="001B57F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qFormat/>
    <w:rsid w:val="004A5185"/>
    <w:pPr>
      <w:shd w:val="clear" w:color="auto" w:fill="000080"/>
    </w:pPr>
    <w:rPr>
      <w:rFonts w:ascii="Tahoma" w:hAnsi="Tahoma" w:cs="Tahoma"/>
      <w:sz w:val="20"/>
    </w:rPr>
  </w:style>
  <w:style w:type="paragraph" w:customStyle="1" w:styleId="60">
    <w:name w:val="Основной текст (6)"/>
    <w:basedOn w:val="a"/>
    <w:link w:val="6"/>
    <w:qFormat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paragraph" w:customStyle="1" w:styleId="32">
    <w:name w:val="Основной текст (3)"/>
    <w:basedOn w:val="a"/>
    <w:qFormat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paragraph" w:styleId="ae">
    <w:name w:val="List Paragraph"/>
    <w:basedOn w:val="a"/>
    <w:uiPriority w:val="34"/>
    <w:qFormat/>
    <w:rsid w:val="008E24D2"/>
    <w:pPr>
      <w:ind w:left="720"/>
      <w:contextualSpacing/>
    </w:pPr>
  </w:style>
  <w:style w:type="paragraph" w:styleId="af">
    <w:name w:val="Plain Text"/>
    <w:basedOn w:val="a"/>
    <w:uiPriority w:val="99"/>
    <w:unhideWhenUsed/>
    <w:qFormat/>
    <w:rsid w:val="00AD5685"/>
    <w:rPr>
      <w:rFonts w:ascii="Calibri" w:eastAsia="Calibri" w:hAnsi="Calibri"/>
      <w:sz w:val="22"/>
      <w:szCs w:val="21"/>
      <w:lang w:eastAsia="en-US"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3106C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3106CF"/>
    <w:pPr>
      <w:tabs>
        <w:tab w:val="center" w:pos="4677"/>
        <w:tab w:val="right" w:pos="9355"/>
      </w:tabs>
    </w:pPr>
  </w:style>
  <w:style w:type="character" w:customStyle="1" w:styleId="layout">
    <w:name w:val="layout"/>
    <w:basedOn w:val="a0"/>
    <w:rsid w:val="00484532"/>
  </w:style>
  <w:style w:type="character" w:styleId="af2">
    <w:name w:val="Unresolved Mention"/>
    <w:basedOn w:val="a0"/>
    <w:uiPriority w:val="99"/>
    <w:semiHidden/>
    <w:unhideWhenUsed/>
    <w:rsid w:val="001D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jinr.ru/event/50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E098-855C-4BCB-B1D6-B4612DF9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JINR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Ekaterina Kesharpu</cp:lastModifiedBy>
  <cp:revision>19</cp:revision>
  <cp:lastPrinted>2022-03-02T06:27:00Z</cp:lastPrinted>
  <dcterms:created xsi:type="dcterms:W3CDTF">2024-11-25T10:17:00Z</dcterms:created>
  <dcterms:modified xsi:type="dcterms:W3CDTF">2025-02-07T07:52:00Z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